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方正黑体_GBK" w:eastAsia="方正黑体_GBK" w:cs="方正黑体_GBK"/>
          <w:color w:val="auto"/>
          <w:sz w:val="32"/>
          <w:szCs w:val="32"/>
          <w:lang w:val="en-US"/>
        </w:rPr>
      </w:pPr>
      <w:r>
        <w:rPr>
          <w:rFonts w:hint="eastAsia" w:ascii="方正黑体_GBK" w:eastAsia="方正黑体_GBK" w:cs="方正黑体_GBK"/>
          <w:sz w:val="32"/>
          <w:szCs w:val="32"/>
        </w:rPr>
        <w:t>附件</w:t>
      </w:r>
      <w:r>
        <w:rPr>
          <w:rFonts w:ascii="方正黑体_GBK" w:eastAsia="方正黑体_GBK" w:cs="方正黑体_GBK"/>
          <w:sz w:val="32"/>
          <w:szCs w:val="32"/>
          <w:lang w:val="en-US"/>
        </w:rPr>
        <w:t>1</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_GBK" w:eastAsia="方正小标宋_GBK" w:cs="方正小标宋_GBK"/>
          <w:sz w:val="44"/>
          <w:szCs w:val="44"/>
        </w:rPr>
      </w:pPr>
      <w:r>
        <w:rPr>
          <w:rFonts w:hint="eastAsia" w:ascii="方正小标宋_GBK" w:eastAsia="方正小标宋_GBK" w:cs="方正小标宋_GBK"/>
          <w:sz w:val="44"/>
          <w:szCs w:val="44"/>
        </w:rPr>
        <w:t>钦州市民办中等职业学校筹设同意现场验收标准</w:t>
      </w:r>
    </w:p>
    <w:tbl>
      <w:tblPr>
        <w:tblStyle w:val="7"/>
        <w:tblW w:w="14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08"/>
        <w:gridCol w:w="1276"/>
        <w:gridCol w:w="7732"/>
        <w:gridCol w:w="1320"/>
        <w:gridCol w:w="1605"/>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03" w:hRule="atLeast"/>
        </w:trPr>
        <w:tc>
          <w:tcPr>
            <w:tcW w:w="90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目录</w:t>
            </w:r>
          </w:p>
        </w:tc>
        <w:tc>
          <w:tcPr>
            <w:tcW w:w="127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项目名称</w:t>
            </w:r>
          </w:p>
        </w:tc>
        <w:tc>
          <w:tcPr>
            <w:tcW w:w="773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文件标准</w:t>
            </w:r>
          </w:p>
        </w:tc>
        <w:tc>
          <w:tcPr>
            <w:tcW w:w="132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检查办法</w:t>
            </w:r>
          </w:p>
        </w:tc>
        <w:tc>
          <w:tcPr>
            <w:tcW w:w="16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筹设单位</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自评</w:t>
            </w:r>
          </w:p>
        </w:tc>
        <w:tc>
          <w:tcPr>
            <w:tcW w:w="169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现场验收</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08"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一、</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学校</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网点</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布局、</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选址</w:t>
            </w:r>
          </w:p>
        </w:tc>
        <w:tc>
          <w:tcPr>
            <w:tcW w:w="1276"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（一）学校</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网点布局</w:t>
            </w:r>
          </w:p>
        </w:tc>
        <w:tc>
          <w:tcPr>
            <w:tcW w:w="773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学校网点布局应符合下列原则：（1.）地质条件较好、环境适宜、交通方便；（2）远离物理、化学污染源，避开地震危险地、跨越公路干线、无立交设施的铁路、无安全通行防护设施的河流及水域；（3）学校应具有较好的规模效益和社会效益；（4）特殊情况特殊处理。</w:t>
            </w:r>
          </w:p>
        </w:tc>
        <w:tc>
          <w:tcPr>
            <w:tcW w:w="132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实地查看</w:t>
            </w:r>
          </w:p>
        </w:tc>
        <w:tc>
          <w:tcPr>
            <w:tcW w:w="16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69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08" w:type="dxa"/>
            <w:vMerge w:val="continue"/>
            <w:shd w:val="clear" w:color="auto" w:fill="auto"/>
            <w:noWrap/>
            <w:vAlign w:val="center"/>
          </w:tcPr>
          <w:p/>
        </w:tc>
        <w:tc>
          <w:tcPr>
            <w:tcW w:w="1276" w:type="dxa"/>
            <w:vMerge w:val="continue"/>
            <w:shd w:val="clear" w:color="auto" w:fill="auto"/>
            <w:noWrap/>
            <w:vAlign w:val="center"/>
          </w:tcPr>
          <w:p/>
        </w:tc>
        <w:tc>
          <w:tcPr>
            <w:tcW w:w="773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2.学校服务半径要根据学校规模、交通及学生住宿条件、方便学生就学等原则确定。学生不应跨越铁路干线、高速公路及车流量大、无立交设施的城市主干道上学。</w:t>
            </w:r>
          </w:p>
        </w:tc>
        <w:tc>
          <w:tcPr>
            <w:tcW w:w="132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p>
        </w:tc>
        <w:tc>
          <w:tcPr>
            <w:tcW w:w="16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69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08" w:type="dxa"/>
            <w:vMerge w:val="continue"/>
            <w:shd w:val="clear" w:color="auto" w:fill="auto"/>
            <w:noWrap/>
            <w:vAlign w:val="center"/>
          </w:tcPr>
          <w:p/>
        </w:tc>
        <w:tc>
          <w:tcPr>
            <w:tcW w:w="1276"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（二）</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校址选择</w:t>
            </w:r>
          </w:p>
        </w:tc>
        <w:tc>
          <w:tcPr>
            <w:tcW w:w="773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1.新建的学校，校址应选在交通方便、地势平坦开阔、空气清新、阳光充足、排水通畅、环境适宜、公用设施比较完善、远离污染源的地段。应避开高层建筑的阴影区、地震断裂带、山丘 地区的滑坡段、悬崖边及崖底、河湾及泥石流地区、水坝泄洪区等不安全地带。架空高压输电线、高压电缆及通航河道等不得穿越校区。</w:t>
            </w:r>
          </w:p>
        </w:tc>
        <w:tc>
          <w:tcPr>
            <w:tcW w:w="132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p>
        </w:tc>
        <w:tc>
          <w:tcPr>
            <w:tcW w:w="16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69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08" w:type="dxa"/>
            <w:vMerge w:val="continue"/>
            <w:shd w:val="clear" w:color="auto" w:fill="auto"/>
            <w:noWrap/>
            <w:vAlign w:val="center"/>
          </w:tcPr>
          <w:p/>
        </w:tc>
        <w:tc>
          <w:tcPr>
            <w:tcW w:w="1276" w:type="dxa"/>
            <w:vMerge w:val="continue"/>
            <w:shd w:val="clear" w:color="auto" w:fill="auto"/>
            <w:noWrap/>
            <w:vAlign w:val="center"/>
          </w:tcPr>
          <w:p/>
        </w:tc>
        <w:tc>
          <w:tcPr>
            <w:tcW w:w="773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2.学校不应与集贸市场、公共娱乐场所、医院传染病房、太平间、公安看守所等不利于学生学习和身心健康，以及危及学生安全的场所毗邻。</w:t>
            </w:r>
          </w:p>
        </w:tc>
        <w:tc>
          <w:tcPr>
            <w:tcW w:w="132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p>
        </w:tc>
        <w:tc>
          <w:tcPr>
            <w:tcW w:w="16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69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90" w:hRule="atLeast"/>
        </w:trPr>
        <w:tc>
          <w:tcPr>
            <w:tcW w:w="908"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276"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新建校舍必备材料</w:t>
            </w:r>
          </w:p>
        </w:tc>
        <w:tc>
          <w:tcPr>
            <w:tcW w:w="7732"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1.立项申请和批复：《民办学校项目立项报告》、批复文件</w:t>
            </w:r>
          </w:p>
        </w:tc>
        <w:tc>
          <w:tcPr>
            <w:tcW w:w="1320"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查看原件</w:t>
            </w:r>
          </w:p>
        </w:tc>
        <w:tc>
          <w:tcPr>
            <w:tcW w:w="1605"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695"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90" w:hRule="atLeast"/>
        </w:trPr>
        <w:tc>
          <w:tcPr>
            <w:tcW w:w="908" w:type="dxa"/>
            <w:vMerge w:val="continue"/>
            <w:shd w:val="clear" w:color="auto" w:fill="auto"/>
            <w:noWrap/>
            <w:vAlign w:val="center"/>
          </w:tcPr>
          <w:p/>
        </w:tc>
        <w:tc>
          <w:tcPr>
            <w:tcW w:w="1276" w:type="dxa"/>
            <w:vMerge w:val="continue"/>
            <w:shd w:val="clear" w:color="auto" w:fill="auto"/>
            <w:noWrap/>
            <w:vAlign w:val="center"/>
          </w:tcPr>
          <w:p/>
        </w:tc>
        <w:tc>
          <w:tcPr>
            <w:tcW w:w="7732"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2.初步选址申请和批复及附图</w:t>
            </w:r>
          </w:p>
        </w:tc>
        <w:tc>
          <w:tcPr>
            <w:tcW w:w="1320"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查看原件</w:t>
            </w:r>
          </w:p>
        </w:tc>
        <w:tc>
          <w:tcPr>
            <w:tcW w:w="1605" w:type="dxa"/>
            <w:vMerge w:val="continue"/>
            <w:shd w:val="clear" w:color="auto" w:fill="auto"/>
            <w:noWrap/>
            <w:vAlign w:val="center"/>
          </w:tcPr>
          <w:p/>
        </w:tc>
        <w:tc>
          <w:tcPr>
            <w:tcW w:w="1695"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90" w:hRule="atLeast"/>
        </w:trPr>
        <w:tc>
          <w:tcPr>
            <w:tcW w:w="908" w:type="dxa"/>
            <w:vMerge w:val="continue"/>
            <w:shd w:val="clear" w:color="auto" w:fill="auto"/>
            <w:noWrap/>
          </w:tcPr>
          <w:p/>
        </w:tc>
        <w:tc>
          <w:tcPr>
            <w:tcW w:w="1276" w:type="dxa"/>
            <w:vMerge w:val="continue"/>
            <w:shd w:val="clear" w:color="auto" w:fill="auto"/>
            <w:noWrap/>
          </w:tcPr>
          <w:p/>
        </w:tc>
        <w:tc>
          <w:tcPr>
            <w:tcW w:w="7732"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3.定点文及附图（最终选址申请和批复及附图）</w:t>
            </w:r>
          </w:p>
        </w:tc>
        <w:tc>
          <w:tcPr>
            <w:tcW w:w="1320"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查看原件</w:t>
            </w:r>
          </w:p>
        </w:tc>
        <w:tc>
          <w:tcPr>
            <w:tcW w:w="1605" w:type="dxa"/>
            <w:vMerge w:val="continue"/>
            <w:shd w:val="clear" w:color="auto" w:fill="auto"/>
            <w:noWrap/>
          </w:tcPr>
          <w:p/>
        </w:tc>
        <w:tc>
          <w:tcPr>
            <w:tcW w:w="1695" w:type="dxa"/>
            <w:vMerge w:val="continue"/>
            <w:shd w:val="clear" w:color="auto" w:fill="auto"/>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90" w:hRule="atLeast"/>
        </w:trPr>
        <w:tc>
          <w:tcPr>
            <w:tcW w:w="908" w:type="dxa"/>
            <w:vMerge w:val="continue"/>
            <w:shd w:val="clear" w:color="auto" w:fill="auto"/>
            <w:noWrap/>
          </w:tcPr>
          <w:p/>
        </w:tc>
        <w:tc>
          <w:tcPr>
            <w:tcW w:w="1276" w:type="dxa"/>
            <w:vMerge w:val="continue"/>
            <w:shd w:val="clear" w:color="auto" w:fill="auto"/>
            <w:noWrap/>
          </w:tcPr>
          <w:p/>
        </w:tc>
        <w:tc>
          <w:tcPr>
            <w:tcW w:w="7732"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4可行性报告和环评报告</w:t>
            </w:r>
          </w:p>
        </w:tc>
        <w:tc>
          <w:tcPr>
            <w:tcW w:w="1320"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查看原件</w:t>
            </w:r>
          </w:p>
        </w:tc>
        <w:tc>
          <w:tcPr>
            <w:tcW w:w="1605" w:type="dxa"/>
            <w:vMerge w:val="continue"/>
            <w:shd w:val="clear" w:color="auto" w:fill="auto"/>
            <w:noWrap/>
          </w:tcPr>
          <w:p/>
        </w:tc>
        <w:tc>
          <w:tcPr>
            <w:tcW w:w="1695" w:type="dxa"/>
            <w:vMerge w:val="continue"/>
            <w:shd w:val="clear" w:color="auto" w:fill="auto"/>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90" w:hRule="atLeast"/>
        </w:trPr>
        <w:tc>
          <w:tcPr>
            <w:tcW w:w="908" w:type="dxa"/>
            <w:vMerge w:val="continue"/>
            <w:shd w:val="clear" w:color="auto" w:fill="auto"/>
            <w:noWrap/>
          </w:tcPr>
          <w:p/>
        </w:tc>
        <w:tc>
          <w:tcPr>
            <w:tcW w:w="1276" w:type="dxa"/>
            <w:vMerge w:val="continue"/>
            <w:shd w:val="clear" w:color="auto" w:fill="auto"/>
            <w:noWrap/>
          </w:tcPr>
          <w:p/>
        </w:tc>
        <w:tc>
          <w:tcPr>
            <w:tcW w:w="7732"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5.地质灾害评估报告</w:t>
            </w:r>
          </w:p>
        </w:tc>
        <w:tc>
          <w:tcPr>
            <w:tcW w:w="1320"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查看原件</w:t>
            </w:r>
          </w:p>
        </w:tc>
        <w:tc>
          <w:tcPr>
            <w:tcW w:w="1605" w:type="dxa"/>
            <w:vMerge w:val="continue"/>
            <w:shd w:val="clear" w:color="auto" w:fill="auto"/>
            <w:noWrap/>
          </w:tcPr>
          <w:p/>
        </w:tc>
        <w:tc>
          <w:tcPr>
            <w:tcW w:w="1695" w:type="dxa"/>
            <w:vMerge w:val="continue"/>
            <w:shd w:val="clear" w:color="auto" w:fill="auto"/>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90" w:hRule="atLeast"/>
        </w:trPr>
        <w:tc>
          <w:tcPr>
            <w:tcW w:w="908" w:type="dxa"/>
            <w:vMerge w:val="continue"/>
            <w:shd w:val="clear" w:color="auto" w:fill="auto"/>
            <w:noWrap/>
          </w:tcPr>
          <w:p/>
        </w:tc>
        <w:tc>
          <w:tcPr>
            <w:tcW w:w="1276" w:type="dxa"/>
            <w:vMerge w:val="continue"/>
            <w:shd w:val="clear" w:color="auto" w:fill="auto"/>
            <w:noWrap/>
          </w:tcPr>
          <w:p/>
        </w:tc>
        <w:tc>
          <w:tcPr>
            <w:tcW w:w="7732"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6.学校布局规划（建筑单体方案）</w:t>
            </w:r>
          </w:p>
        </w:tc>
        <w:tc>
          <w:tcPr>
            <w:tcW w:w="1320"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查看原件</w:t>
            </w:r>
          </w:p>
        </w:tc>
        <w:tc>
          <w:tcPr>
            <w:tcW w:w="1605" w:type="dxa"/>
            <w:vMerge w:val="continue"/>
            <w:shd w:val="clear" w:color="auto" w:fill="auto"/>
            <w:noWrap/>
          </w:tcPr>
          <w:p/>
        </w:tc>
        <w:tc>
          <w:tcPr>
            <w:tcW w:w="1695" w:type="dxa"/>
            <w:vMerge w:val="continue"/>
            <w:shd w:val="clear" w:color="auto" w:fill="auto"/>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90" w:hRule="atLeast"/>
        </w:trPr>
        <w:tc>
          <w:tcPr>
            <w:tcW w:w="908" w:type="dxa"/>
            <w:vMerge w:val="continue"/>
            <w:shd w:val="clear" w:color="auto" w:fill="auto"/>
            <w:noWrap/>
          </w:tcPr>
          <w:p/>
        </w:tc>
        <w:tc>
          <w:tcPr>
            <w:tcW w:w="1276" w:type="dxa"/>
            <w:vMerge w:val="continue"/>
            <w:shd w:val="clear" w:color="auto" w:fill="auto"/>
            <w:noWrap/>
          </w:tcPr>
          <w:p/>
        </w:tc>
        <w:tc>
          <w:tcPr>
            <w:tcW w:w="7732"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7.校园修建性详细规划总平面图</w:t>
            </w:r>
          </w:p>
        </w:tc>
        <w:tc>
          <w:tcPr>
            <w:tcW w:w="1320"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查看原件</w:t>
            </w:r>
          </w:p>
        </w:tc>
        <w:tc>
          <w:tcPr>
            <w:tcW w:w="1605" w:type="dxa"/>
            <w:vMerge w:val="continue"/>
            <w:shd w:val="clear" w:color="auto" w:fill="auto"/>
            <w:noWrap/>
          </w:tcPr>
          <w:p/>
        </w:tc>
        <w:tc>
          <w:tcPr>
            <w:tcW w:w="1695" w:type="dxa"/>
            <w:vMerge w:val="continue"/>
            <w:shd w:val="clear" w:color="auto" w:fill="auto"/>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90" w:hRule="atLeast"/>
        </w:trPr>
        <w:tc>
          <w:tcPr>
            <w:tcW w:w="908" w:type="dxa"/>
            <w:vMerge w:val="continue"/>
            <w:shd w:val="clear" w:color="auto" w:fill="auto"/>
            <w:noWrap/>
          </w:tcPr>
          <w:p/>
        </w:tc>
        <w:tc>
          <w:tcPr>
            <w:tcW w:w="1276" w:type="dxa"/>
            <w:vMerge w:val="continue"/>
            <w:shd w:val="clear" w:color="auto" w:fill="auto"/>
            <w:noWrap/>
          </w:tcPr>
          <w:p/>
        </w:tc>
        <w:tc>
          <w:tcPr>
            <w:tcW w:w="7732"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8.不动产权证或土地证、法人证书</w:t>
            </w:r>
          </w:p>
        </w:tc>
        <w:tc>
          <w:tcPr>
            <w:tcW w:w="1320"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查看原件</w:t>
            </w:r>
          </w:p>
        </w:tc>
        <w:tc>
          <w:tcPr>
            <w:tcW w:w="1605" w:type="dxa"/>
            <w:vMerge w:val="continue"/>
            <w:shd w:val="clear" w:color="auto" w:fill="auto"/>
            <w:noWrap/>
          </w:tcPr>
          <w:p/>
        </w:tc>
        <w:tc>
          <w:tcPr>
            <w:tcW w:w="1695" w:type="dxa"/>
            <w:vMerge w:val="continue"/>
            <w:shd w:val="clear" w:color="auto" w:fill="auto"/>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90" w:hRule="atLeast"/>
        </w:trPr>
        <w:tc>
          <w:tcPr>
            <w:tcW w:w="908" w:type="dxa"/>
            <w:vMerge w:val="continue"/>
            <w:shd w:val="clear" w:color="auto" w:fill="auto"/>
            <w:noWrap/>
          </w:tcPr>
          <w:p/>
        </w:tc>
        <w:tc>
          <w:tcPr>
            <w:tcW w:w="1276" w:type="dxa"/>
            <w:vMerge w:val="continue"/>
            <w:shd w:val="clear" w:color="auto" w:fill="auto"/>
            <w:noWrap/>
          </w:tcPr>
          <w:p/>
        </w:tc>
        <w:tc>
          <w:tcPr>
            <w:tcW w:w="7732"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9.学校近三年建设规划与实施方案</w:t>
            </w:r>
          </w:p>
        </w:tc>
        <w:tc>
          <w:tcPr>
            <w:tcW w:w="1320"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查看原件</w:t>
            </w:r>
          </w:p>
        </w:tc>
        <w:tc>
          <w:tcPr>
            <w:tcW w:w="1605" w:type="dxa"/>
            <w:vMerge w:val="continue"/>
            <w:shd w:val="clear" w:color="auto" w:fill="auto"/>
            <w:noWrap/>
          </w:tcPr>
          <w:p/>
        </w:tc>
        <w:tc>
          <w:tcPr>
            <w:tcW w:w="1695" w:type="dxa"/>
            <w:vMerge w:val="continue"/>
            <w:shd w:val="clear" w:color="auto" w:fill="auto"/>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90" w:hRule="atLeast"/>
        </w:trPr>
        <w:tc>
          <w:tcPr>
            <w:tcW w:w="908" w:type="dxa"/>
            <w:vMerge w:val="continue"/>
            <w:shd w:val="clear" w:color="auto" w:fill="auto"/>
            <w:noWrap/>
          </w:tcPr>
          <w:p/>
        </w:tc>
        <w:tc>
          <w:tcPr>
            <w:tcW w:w="1276" w:type="dxa"/>
            <w:vMerge w:val="continue"/>
            <w:shd w:val="clear" w:color="auto" w:fill="auto"/>
            <w:noWrap/>
          </w:tcPr>
          <w:p/>
        </w:tc>
        <w:tc>
          <w:tcPr>
            <w:tcW w:w="7732"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10</w:t>
            </w:r>
            <w:r>
              <w:rPr>
                <w:rFonts w:eastAsia="方正仿宋_GBK" w:cs="Times New Roman"/>
                <w:w w:val="99"/>
                <w:sz w:val="24"/>
                <w:szCs w:val="24"/>
                <w:lang w:val="en-US"/>
              </w:rPr>
              <w:t>.</w:t>
            </w:r>
            <w:r>
              <w:rPr>
                <w:rFonts w:hint="eastAsia" w:ascii="Times New Roman" w:hAnsi="Times New Roman" w:eastAsia="方正仿宋_GBK" w:cs="Times New Roman"/>
                <w:w w:val="99"/>
                <w:sz w:val="24"/>
                <w:szCs w:val="24"/>
              </w:rPr>
              <w:t>《承诺书》</w:t>
            </w:r>
          </w:p>
        </w:tc>
        <w:tc>
          <w:tcPr>
            <w:tcW w:w="1320"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查看原件</w:t>
            </w:r>
          </w:p>
        </w:tc>
        <w:tc>
          <w:tcPr>
            <w:tcW w:w="1605" w:type="dxa"/>
            <w:vMerge w:val="continue"/>
            <w:shd w:val="clear" w:color="auto" w:fill="auto"/>
            <w:noWrap/>
          </w:tcPr>
          <w:p/>
        </w:tc>
        <w:tc>
          <w:tcPr>
            <w:tcW w:w="1695" w:type="dxa"/>
            <w:vMerge w:val="continue"/>
            <w:shd w:val="clear" w:color="auto" w:fill="auto"/>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80" w:hRule="atLeast"/>
        </w:trPr>
        <w:tc>
          <w:tcPr>
            <w:tcW w:w="2184"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检查结果</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（核查人员签字）</w:t>
            </w:r>
          </w:p>
        </w:tc>
        <w:tc>
          <w:tcPr>
            <w:tcW w:w="773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32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6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69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9" w:hRule="atLeast"/>
        </w:trPr>
        <w:tc>
          <w:tcPr>
            <w:tcW w:w="2184"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勘验科室</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负责人签字</w:t>
            </w:r>
          </w:p>
        </w:tc>
        <w:tc>
          <w:tcPr>
            <w:tcW w:w="773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32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ind w:left="220"/>
              <w:jc w:val="center"/>
              <w:textAlignment w:val="auto"/>
              <w:rPr>
                <w:rFonts w:hint="eastAsia" w:ascii="宋体"/>
                <w:sz w:val="18"/>
                <w:szCs w:val="18"/>
              </w:rPr>
            </w:pPr>
          </w:p>
        </w:tc>
        <w:tc>
          <w:tcPr>
            <w:tcW w:w="16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p>
        </w:tc>
        <w:tc>
          <w:tcPr>
            <w:tcW w:w="169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p>
        </w:tc>
      </w:tr>
    </w:tbl>
    <w:p>
      <w:pPr>
        <w:jc w:val="both"/>
        <w:rPr>
          <w:rFonts w:ascii="方正黑体_GBK" w:eastAsia="方正黑体_GBK" w:cs="方正黑体_GBK"/>
          <w:sz w:val="32"/>
          <w:szCs w:val="32"/>
          <w:lang w:val="en-US" w:eastAsia="zh-CN"/>
        </w:rPr>
      </w:pPr>
      <w:r>
        <w:rPr>
          <w:rFonts w:hint="eastAsia" w:ascii="方正黑体_GBK" w:eastAsia="方正黑体_GBK" w:cs="方正黑体_GBK"/>
          <w:sz w:val="32"/>
          <w:szCs w:val="32"/>
          <w:lang w:val="en-US" w:eastAsia="zh-CN"/>
        </w:rPr>
        <w:t>附件</w:t>
      </w:r>
      <w:r>
        <w:rPr>
          <w:rFonts w:ascii="方正黑体_GBK" w:eastAsia="方正黑体_GBK" w:cs="方正黑体_GBK"/>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_GBK" w:eastAsia="方正小标宋_GBK" w:cs="方正小标宋_GBK"/>
          <w:sz w:val="44"/>
          <w:szCs w:val="44"/>
        </w:rPr>
      </w:pPr>
      <w:r>
        <w:rPr>
          <w:rFonts w:hint="eastAsia" w:ascii="方正小标宋_GBK" w:eastAsia="方正小标宋_GBK" w:cs="方正小标宋_GBK"/>
          <w:sz w:val="44"/>
          <w:szCs w:val="44"/>
        </w:rPr>
        <w:t>钦州市民办中等职业学校（筹设期满）设立现场验收标准</w:t>
      </w:r>
    </w:p>
    <w:tbl>
      <w:tblPr>
        <w:tblStyle w:val="7"/>
        <w:tblW w:w="14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08"/>
        <w:gridCol w:w="992"/>
        <w:gridCol w:w="8080"/>
        <w:gridCol w:w="1691"/>
        <w:gridCol w:w="130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03" w:hRule="atLeast"/>
        </w:trPr>
        <w:tc>
          <w:tcPr>
            <w:tcW w:w="90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目录</w:t>
            </w:r>
          </w:p>
        </w:tc>
        <w:tc>
          <w:tcPr>
            <w:tcW w:w="99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项目</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名称</w:t>
            </w:r>
          </w:p>
        </w:tc>
        <w:tc>
          <w:tcPr>
            <w:tcW w:w="808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文件标准</w:t>
            </w:r>
          </w:p>
        </w:tc>
        <w:tc>
          <w:tcPr>
            <w:tcW w:w="169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检查办法</w:t>
            </w:r>
          </w:p>
        </w:tc>
        <w:tc>
          <w:tcPr>
            <w:tcW w:w="1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学校自评</w:t>
            </w:r>
          </w:p>
        </w:tc>
        <w:tc>
          <w:tcPr>
            <w:tcW w:w="162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现场验收</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03" w:hRule="atLeast"/>
        </w:trPr>
        <w:tc>
          <w:tcPr>
            <w:tcW w:w="908"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一、</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办学</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条件</w:t>
            </w:r>
          </w:p>
        </w:tc>
        <w:tc>
          <w:tcPr>
            <w:tcW w:w="992"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（一）</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校舍</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组成</w:t>
            </w:r>
          </w:p>
        </w:tc>
        <w:tc>
          <w:tcPr>
            <w:tcW w:w="808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学校规模: 应当具备基本的办学规模，学校学历教育在校生数应在1200人以上。</w:t>
            </w:r>
          </w:p>
        </w:tc>
        <w:tc>
          <w:tcPr>
            <w:tcW w:w="169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查看设置</w:t>
            </w:r>
          </w:p>
        </w:tc>
        <w:tc>
          <w:tcPr>
            <w:tcW w:w="1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62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03" w:hRule="atLeast"/>
        </w:trPr>
        <w:tc>
          <w:tcPr>
            <w:tcW w:w="908" w:type="dxa"/>
            <w:vMerge w:val="continue"/>
            <w:shd w:val="clear" w:color="auto" w:fill="auto"/>
            <w:noWrap/>
            <w:vAlign w:val="center"/>
          </w:tcPr>
          <w:p/>
        </w:tc>
        <w:tc>
          <w:tcPr>
            <w:tcW w:w="992" w:type="dxa"/>
            <w:vMerge w:val="continue"/>
            <w:shd w:val="clear" w:color="auto" w:fill="auto"/>
            <w:noWrap/>
            <w:vAlign w:val="center"/>
          </w:tcPr>
          <w:p/>
        </w:tc>
        <w:tc>
          <w:tcPr>
            <w:tcW w:w="808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学校校舍由教学实训用房、教学辅助用房及行政管理用房和生活用房等三部分组成。</w:t>
            </w:r>
          </w:p>
        </w:tc>
        <w:tc>
          <w:tcPr>
            <w:tcW w:w="169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实地查看核实</w:t>
            </w:r>
          </w:p>
        </w:tc>
        <w:tc>
          <w:tcPr>
            <w:tcW w:w="1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62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03" w:hRule="atLeast"/>
        </w:trPr>
        <w:tc>
          <w:tcPr>
            <w:tcW w:w="908" w:type="dxa"/>
            <w:vMerge w:val="continue"/>
            <w:shd w:val="clear" w:color="auto" w:fill="auto"/>
            <w:noWrap/>
            <w:vAlign w:val="center"/>
          </w:tcPr>
          <w:p/>
        </w:tc>
        <w:tc>
          <w:tcPr>
            <w:tcW w:w="992" w:type="dxa"/>
            <w:vMerge w:val="continue"/>
            <w:shd w:val="clear" w:color="auto" w:fill="auto"/>
            <w:noWrap/>
            <w:vAlign w:val="center"/>
          </w:tcPr>
          <w:p/>
        </w:tc>
        <w:tc>
          <w:tcPr>
            <w:tcW w:w="808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1.教学实训用房：普通教室、合班教室、基础课实验室及实训用房等。</w:t>
            </w:r>
          </w:p>
        </w:tc>
        <w:tc>
          <w:tcPr>
            <w:tcW w:w="169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实地查看核实</w:t>
            </w:r>
          </w:p>
        </w:tc>
        <w:tc>
          <w:tcPr>
            <w:tcW w:w="1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62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03" w:hRule="atLeast"/>
        </w:trPr>
        <w:tc>
          <w:tcPr>
            <w:tcW w:w="908" w:type="dxa"/>
            <w:vMerge w:val="continue"/>
            <w:shd w:val="clear" w:color="auto" w:fill="auto"/>
            <w:noWrap/>
            <w:vAlign w:val="center"/>
          </w:tcPr>
          <w:p/>
        </w:tc>
        <w:tc>
          <w:tcPr>
            <w:tcW w:w="992" w:type="dxa"/>
            <w:vMerge w:val="continue"/>
            <w:shd w:val="clear" w:color="auto" w:fill="auto"/>
            <w:noWrap/>
            <w:vAlign w:val="center"/>
          </w:tcPr>
          <w:p/>
        </w:tc>
        <w:tc>
          <w:tcPr>
            <w:tcW w:w="808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2.教学辅助及行政管理用房:图书阅览室、心理咨询室、风雨操场、行政办公室、考研室等。</w:t>
            </w:r>
          </w:p>
        </w:tc>
        <w:tc>
          <w:tcPr>
            <w:tcW w:w="169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实地查看核实</w:t>
            </w:r>
          </w:p>
        </w:tc>
        <w:tc>
          <w:tcPr>
            <w:tcW w:w="1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62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03" w:hRule="atLeast"/>
        </w:trPr>
        <w:tc>
          <w:tcPr>
            <w:tcW w:w="908" w:type="dxa"/>
            <w:vMerge w:val="continue"/>
            <w:shd w:val="clear" w:color="auto" w:fill="auto"/>
            <w:noWrap/>
            <w:vAlign w:val="center"/>
          </w:tcPr>
          <w:p/>
        </w:tc>
        <w:tc>
          <w:tcPr>
            <w:tcW w:w="992" w:type="dxa"/>
            <w:vMerge w:val="continue"/>
            <w:shd w:val="clear" w:color="auto" w:fill="auto"/>
            <w:noWrap/>
            <w:vAlign w:val="center"/>
          </w:tcPr>
          <w:p/>
        </w:tc>
        <w:tc>
          <w:tcPr>
            <w:tcW w:w="808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3.生活服务用房：应根据办学的实际需要设置教职工单身宿舍、教职工与学生食堂、开水房、汽车库、配电室、教职工与学生厕所等用房；可设置学生宿舍、锅炉房、浴室、自行车库等用房。</w:t>
            </w:r>
          </w:p>
        </w:tc>
        <w:tc>
          <w:tcPr>
            <w:tcW w:w="169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实地查看核实</w:t>
            </w:r>
          </w:p>
        </w:tc>
        <w:tc>
          <w:tcPr>
            <w:tcW w:w="1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62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03" w:hRule="atLeast"/>
        </w:trPr>
        <w:tc>
          <w:tcPr>
            <w:tcW w:w="908" w:type="dxa"/>
            <w:vMerge w:val="continue"/>
            <w:shd w:val="clear" w:color="auto" w:fill="auto"/>
            <w:noWrap/>
            <w:vAlign w:val="center"/>
          </w:tcPr>
          <w:p/>
        </w:tc>
        <w:tc>
          <w:tcPr>
            <w:tcW w:w="992"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（二）</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校舍</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场地</w:t>
            </w:r>
          </w:p>
        </w:tc>
        <w:tc>
          <w:tcPr>
            <w:tcW w:w="808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1.校园生均占地面积、生均建筑面积及体育运动场地与学校规模相适应。（见文件规定）</w:t>
            </w:r>
          </w:p>
        </w:tc>
        <w:tc>
          <w:tcPr>
            <w:tcW w:w="1691"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1.现场实地查</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看、核实。</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2.查看建筑平</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面图和校园总平面图。</w:t>
            </w:r>
          </w:p>
        </w:tc>
        <w:tc>
          <w:tcPr>
            <w:tcW w:w="1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62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9" w:hRule="atLeast"/>
        </w:trPr>
        <w:tc>
          <w:tcPr>
            <w:tcW w:w="908" w:type="dxa"/>
            <w:vMerge w:val="continue"/>
            <w:shd w:val="clear" w:color="auto" w:fill="auto"/>
            <w:noWrap/>
            <w:vAlign w:val="center"/>
          </w:tcPr>
          <w:p/>
        </w:tc>
        <w:tc>
          <w:tcPr>
            <w:tcW w:w="992" w:type="dxa"/>
            <w:vMerge w:val="continue"/>
            <w:shd w:val="clear" w:color="auto" w:fill="auto"/>
            <w:noWrap/>
            <w:vAlign w:val="center"/>
          </w:tcPr>
          <w:p/>
        </w:tc>
        <w:tc>
          <w:tcPr>
            <w:tcW w:w="808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2.运动场地铺设塑胶地面（或人工草皮）、塑胶跑道。</w:t>
            </w:r>
          </w:p>
        </w:tc>
        <w:tc>
          <w:tcPr>
            <w:tcW w:w="1691" w:type="dxa"/>
            <w:vMerge w:val="continue"/>
            <w:shd w:val="clear" w:color="auto" w:fill="auto"/>
            <w:noWrap/>
            <w:vAlign w:val="center"/>
          </w:tcPr>
          <w:p/>
        </w:tc>
        <w:tc>
          <w:tcPr>
            <w:tcW w:w="1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62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03" w:hRule="atLeast"/>
        </w:trPr>
        <w:tc>
          <w:tcPr>
            <w:tcW w:w="908" w:type="dxa"/>
            <w:vMerge w:val="continue"/>
            <w:shd w:val="clear" w:color="auto" w:fill="auto"/>
            <w:noWrap/>
            <w:vAlign w:val="center"/>
          </w:tcPr>
          <w:p/>
        </w:tc>
        <w:tc>
          <w:tcPr>
            <w:tcW w:w="992" w:type="dxa"/>
            <w:vMerge w:val="continue"/>
            <w:shd w:val="clear" w:color="auto" w:fill="auto"/>
            <w:noWrap/>
            <w:vAlign w:val="center"/>
          </w:tcPr>
          <w:p/>
        </w:tc>
        <w:tc>
          <w:tcPr>
            <w:tcW w:w="808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3.校舍场地有安全警示标志，并设置有无障碍设施（有无障碍设施符合规范要求）。</w:t>
            </w:r>
          </w:p>
        </w:tc>
        <w:tc>
          <w:tcPr>
            <w:tcW w:w="1691" w:type="dxa"/>
            <w:vMerge w:val="continue"/>
            <w:shd w:val="clear" w:color="auto" w:fill="auto"/>
            <w:noWrap/>
            <w:vAlign w:val="center"/>
          </w:tcPr>
          <w:p/>
        </w:tc>
        <w:tc>
          <w:tcPr>
            <w:tcW w:w="1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62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90" w:hRule="atLeast"/>
        </w:trPr>
        <w:tc>
          <w:tcPr>
            <w:tcW w:w="908" w:type="dxa"/>
            <w:vMerge w:val="continue"/>
            <w:shd w:val="clear" w:color="auto" w:fill="auto"/>
            <w:noWrap/>
            <w:vAlign w:val="center"/>
          </w:tcPr>
          <w:p/>
        </w:tc>
        <w:tc>
          <w:tcPr>
            <w:tcW w:w="992"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（三）</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教学</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装备</w:t>
            </w:r>
          </w:p>
        </w:tc>
        <w:tc>
          <w:tcPr>
            <w:tcW w:w="8080"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1.应当具有与专业设置相匹配、满足教学要求的实验、实习设施和仪器设备。工科类专业和医药类专业生均仪器设备价值不低于3000元，其他专业生均仪器设备价值不低于2500元。</w:t>
            </w:r>
          </w:p>
        </w:tc>
        <w:tc>
          <w:tcPr>
            <w:tcW w:w="169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实地查看核实</w:t>
            </w:r>
          </w:p>
        </w:tc>
        <w:tc>
          <w:tcPr>
            <w:tcW w:w="1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62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90" w:hRule="atLeast"/>
        </w:trPr>
        <w:tc>
          <w:tcPr>
            <w:tcW w:w="908" w:type="dxa"/>
            <w:vMerge w:val="continue"/>
            <w:shd w:val="clear" w:color="auto" w:fill="auto"/>
            <w:noWrap/>
            <w:vAlign w:val="center"/>
          </w:tcPr>
          <w:p/>
        </w:tc>
        <w:tc>
          <w:tcPr>
            <w:tcW w:w="992" w:type="dxa"/>
            <w:vMerge w:val="continue"/>
            <w:shd w:val="clear" w:color="auto" w:fill="auto"/>
            <w:noWrap/>
            <w:vAlign w:val="center"/>
          </w:tcPr>
          <w:p/>
        </w:tc>
        <w:tc>
          <w:tcPr>
            <w:tcW w:w="8080"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2.图书馆和阅览室：适用印刷图书生均不少于30册；报刊种类80种以上；教师阅览（资料）室和学生阅览室的座位数应分别按不低于专任教师总数的20％和学生总数的10％设置。</w:t>
            </w:r>
          </w:p>
        </w:tc>
        <w:tc>
          <w:tcPr>
            <w:tcW w:w="169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实地查看核实</w:t>
            </w:r>
          </w:p>
        </w:tc>
        <w:tc>
          <w:tcPr>
            <w:tcW w:w="1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62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90" w:hRule="atLeast"/>
        </w:trPr>
        <w:tc>
          <w:tcPr>
            <w:tcW w:w="908" w:type="dxa"/>
            <w:vMerge w:val="continue"/>
            <w:shd w:val="clear" w:color="auto" w:fill="auto"/>
            <w:noWrap/>
          </w:tcPr>
          <w:p/>
        </w:tc>
        <w:tc>
          <w:tcPr>
            <w:tcW w:w="992" w:type="dxa"/>
            <w:vMerge w:val="continue"/>
            <w:shd w:val="clear" w:color="auto" w:fill="auto"/>
            <w:noWrap/>
          </w:tcPr>
          <w:p/>
        </w:tc>
        <w:tc>
          <w:tcPr>
            <w:tcW w:w="8080"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3.实习、实训基地：要有与所设专业相适应的校内实训基地和相对稳定的校外实习基地，能够满足学生实习、实训需要。</w:t>
            </w:r>
          </w:p>
        </w:tc>
        <w:tc>
          <w:tcPr>
            <w:tcW w:w="169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实地查看核实</w:t>
            </w:r>
          </w:p>
        </w:tc>
        <w:tc>
          <w:tcPr>
            <w:tcW w:w="1305"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90" w:hRule="atLeast"/>
        </w:trPr>
        <w:tc>
          <w:tcPr>
            <w:tcW w:w="908" w:type="dxa"/>
            <w:vMerge w:val="continue"/>
            <w:shd w:val="clear" w:color="auto" w:fill="auto"/>
            <w:noWrap/>
          </w:tcPr>
          <w:p/>
        </w:tc>
        <w:tc>
          <w:tcPr>
            <w:tcW w:w="992" w:type="dxa"/>
            <w:vMerge w:val="continue"/>
            <w:shd w:val="clear" w:color="auto" w:fill="auto"/>
            <w:noWrap/>
          </w:tcPr>
          <w:p/>
        </w:tc>
        <w:tc>
          <w:tcPr>
            <w:tcW w:w="8080"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4.要具备能够应用现代教育技术手段，实施现代远程职业教育及学校管理信息化所需的软、硬件设施、设备。其中，学校计算机拥有数量不少于每百生15台。</w:t>
            </w:r>
          </w:p>
        </w:tc>
        <w:tc>
          <w:tcPr>
            <w:tcW w:w="169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实地查看核实</w:t>
            </w:r>
          </w:p>
        </w:tc>
        <w:tc>
          <w:tcPr>
            <w:tcW w:w="1305"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90" w:hRule="atLeast"/>
        </w:trPr>
        <w:tc>
          <w:tcPr>
            <w:tcW w:w="908" w:type="dxa"/>
            <w:vMerge w:val="continue"/>
            <w:shd w:val="clear" w:color="auto" w:fill="auto"/>
            <w:noWrap/>
          </w:tcPr>
          <w:p/>
        </w:tc>
        <w:tc>
          <w:tcPr>
            <w:tcW w:w="992" w:type="dxa"/>
            <w:vMerge w:val="restart"/>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（四）</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教职工配备</w:t>
            </w:r>
          </w:p>
        </w:tc>
        <w:tc>
          <w:tcPr>
            <w:tcW w:w="8080"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1.师生比达到：1:20（兼职教师应占本校专任教师总数的20%左右）；</w:t>
            </w:r>
          </w:p>
        </w:tc>
        <w:tc>
          <w:tcPr>
            <w:tcW w:w="1691"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查看教职工合同核实</w:t>
            </w:r>
          </w:p>
        </w:tc>
        <w:tc>
          <w:tcPr>
            <w:tcW w:w="1305" w:type="dxa"/>
            <w:vMerge w:val="restart"/>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620" w:type="dxa"/>
            <w:vMerge w:val="restart"/>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90" w:hRule="atLeast"/>
        </w:trPr>
        <w:tc>
          <w:tcPr>
            <w:tcW w:w="908" w:type="dxa"/>
            <w:vMerge w:val="continue"/>
            <w:shd w:val="clear" w:color="auto" w:fill="auto"/>
            <w:noWrap/>
          </w:tcPr>
          <w:p/>
        </w:tc>
        <w:tc>
          <w:tcPr>
            <w:tcW w:w="992" w:type="dxa"/>
            <w:vMerge w:val="continue"/>
            <w:shd w:val="clear" w:color="auto" w:fill="auto"/>
            <w:noWrap/>
          </w:tcPr>
          <w:p/>
        </w:tc>
        <w:tc>
          <w:tcPr>
            <w:tcW w:w="8080"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2.专任教师中，具有高级专业技术职务人数不低于20%</w:t>
            </w:r>
          </w:p>
        </w:tc>
        <w:tc>
          <w:tcPr>
            <w:tcW w:w="1691" w:type="dxa"/>
            <w:vMerge w:val="continue"/>
            <w:shd w:val="clear" w:color="auto" w:fill="auto"/>
            <w:noWrap/>
            <w:vAlign w:val="center"/>
          </w:tcPr>
          <w:p/>
        </w:tc>
        <w:tc>
          <w:tcPr>
            <w:tcW w:w="1305" w:type="dxa"/>
            <w:vMerge w:val="continue"/>
            <w:shd w:val="clear" w:color="auto" w:fill="auto"/>
            <w:noWrap/>
          </w:tcPr>
          <w:p/>
        </w:tc>
        <w:tc>
          <w:tcPr>
            <w:tcW w:w="1620" w:type="dxa"/>
            <w:vMerge w:val="continue"/>
            <w:shd w:val="clear" w:color="auto" w:fill="auto"/>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90" w:hRule="atLeast"/>
        </w:trPr>
        <w:tc>
          <w:tcPr>
            <w:tcW w:w="908" w:type="dxa"/>
            <w:vMerge w:val="continue"/>
            <w:shd w:val="clear" w:color="auto" w:fill="auto"/>
            <w:noWrap/>
          </w:tcPr>
          <w:p/>
        </w:tc>
        <w:tc>
          <w:tcPr>
            <w:tcW w:w="992" w:type="dxa"/>
            <w:vMerge w:val="continue"/>
            <w:shd w:val="clear" w:color="auto" w:fill="auto"/>
            <w:noWrap/>
          </w:tcPr>
          <w:p/>
        </w:tc>
        <w:tc>
          <w:tcPr>
            <w:tcW w:w="8080"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3.专业教师数应不低于本校专任教师数的50%，其中双型教师不低于30%，每个专业至少配备相关专业中级以上专业技术职务的专任教师2人。</w:t>
            </w:r>
          </w:p>
        </w:tc>
        <w:tc>
          <w:tcPr>
            <w:tcW w:w="1691" w:type="dxa"/>
            <w:vMerge w:val="continue"/>
            <w:shd w:val="clear" w:color="auto" w:fill="auto"/>
            <w:noWrap/>
            <w:vAlign w:val="center"/>
          </w:tcPr>
          <w:p/>
        </w:tc>
        <w:tc>
          <w:tcPr>
            <w:tcW w:w="1305" w:type="dxa"/>
            <w:vMerge w:val="continue"/>
            <w:shd w:val="clear" w:color="auto" w:fill="auto"/>
            <w:noWrap/>
          </w:tcPr>
          <w:p/>
        </w:tc>
        <w:tc>
          <w:tcPr>
            <w:tcW w:w="1620" w:type="dxa"/>
            <w:vMerge w:val="continue"/>
            <w:shd w:val="clear" w:color="auto" w:fill="auto"/>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41" w:hRule="atLeast"/>
        </w:trPr>
        <w:tc>
          <w:tcPr>
            <w:tcW w:w="908"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Cs w:val="21"/>
              </w:rPr>
            </w:pPr>
            <w:r>
              <w:rPr>
                <w:rFonts w:hint="eastAsia" w:ascii="Times New Roman" w:hAnsi="Times New Roman" w:eastAsia="方正仿宋_GBK" w:cs="Times New Roman"/>
                <w:w w:val="99"/>
                <w:sz w:val="24"/>
                <w:szCs w:val="24"/>
              </w:rPr>
              <w:t>二、校园规划设计</w:t>
            </w:r>
          </w:p>
        </w:tc>
        <w:tc>
          <w:tcPr>
            <w:tcW w:w="992"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校园规划设计</w:t>
            </w:r>
          </w:p>
        </w:tc>
        <w:tc>
          <w:tcPr>
            <w:tcW w:w="8080"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1.校园的总体规划设计应因地制宜，合理利用地形、地貌，并根据需要适当预留发展余地。教职工住宅应纳入城市建设规划统筹安排，不应建在校园内。</w:t>
            </w:r>
          </w:p>
        </w:tc>
        <w:tc>
          <w:tcPr>
            <w:tcW w:w="169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实地查看核实</w:t>
            </w:r>
          </w:p>
        </w:tc>
        <w:tc>
          <w:tcPr>
            <w:tcW w:w="1305" w:type="dxa"/>
            <w:shd w:val="clear" w:color="auto" w:fill="auto"/>
            <w:noWra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方正仿宋_GBK" w:cs="Times New Roman"/>
                <w:w w:val="99"/>
                <w:sz w:val="24"/>
                <w:szCs w:val="24"/>
              </w:rPr>
            </w:pP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90" w:hRule="atLeast"/>
        </w:trPr>
        <w:tc>
          <w:tcPr>
            <w:tcW w:w="908" w:type="dxa"/>
            <w:vMerge w:val="continue"/>
            <w:shd w:val="clear" w:color="auto" w:fill="auto"/>
            <w:noWrap/>
          </w:tcPr>
          <w:p/>
        </w:tc>
        <w:tc>
          <w:tcPr>
            <w:tcW w:w="992" w:type="dxa"/>
            <w:vMerge w:val="continue"/>
            <w:shd w:val="clear" w:color="auto" w:fill="auto"/>
            <w:noWrap/>
          </w:tcPr>
          <w:p/>
        </w:tc>
        <w:tc>
          <w:tcPr>
            <w:tcW w:w="8080"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校园总平面设计宜按教学、体育运动、生活、勤工俭学等不同功能进行分区，合理布局。各区之间要联系方便、互不干扰。教学楼应布置在校园的静区，并保证良好的建筑朝向。校园内各建筑之间、校内建筑与校外相临建筑之间的间距应符合城市规划、卫生防护、日照、防火等有关规定。</w:t>
            </w:r>
          </w:p>
        </w:tc>
        <w:tc>
          <w:tcPr>
            <w:tcW w:w="169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实地查看核实</w:t>
            </w:r>
          </w:p>
        </w:tc>
        <w:tc>
          <w:tcPr>
            <w:tcW w:w="1305" w:type="dxa"/>
            <w:shd w:val="clear" w:color="auto" w:fill="auto"/>
            <w:noWra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方正仿宋_GBK" w:cs="Times New Roman"/>
                <w:w w:val="99"/>
                <w:sz w:val="24"/>
                <w:szCs w:val="24"/>
              </w:rPr>
            </w:pP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90" w:hRule="atLeast"/>
        </w:trPr>
        <w:tc>
          <w:tcPr>
            <w:tcW w:w="908" w:type="dxa"/>
            <w:vMerge w:val="continue"/>
            <w:shd w:val="clear" w:color="auto" w:fill="auto"/>
            <w:noWrap/>
          </w:tcPr>
          <w:p/>
        </w:tc>
        <w:tc>
          <w:tcPr>
            <w:tcW w:w="992" w:type="dxa"/>
            <w:vMerge w:val="continue"/>
            <w:shd w:val="clear" w:color="auto" w:fill="auto"/>
            <w:noWrap/>
          </w:tcPr>
          <w:p/>
        </w:tc>
        <w:tc>
          <w:tcPr>
            <w:tcW w:w="8080"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3.校园、校舍应整体性强。建筑组合应紧凑、集中，建筑形式和建筑风格要力求体现教育建筑的文化内涵和时代特色。具有优秀历史文化重大价值的校园及校舍应依法保护，并合理保持其特色。校园绿化、美化应结合建筑景观统一规划设计和建设，以形成优美的校园环境和人文景观。</w:t>
            </w:r>
          </w:p>
        </w:tc>
        <w:tc>
          <w:tcPr>
            <w:tcW w:w="169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实地查看核实</w:t>
            </w:r>
          </w:p>
        </w:tc>
        <w:tc>
          <w:tcPr>
            <w:tcW w:w="1305" w:type="dxa"/>
            <w:shd w:val="clear" w:color="auto" w:fill="auto"/>
            <w:noWra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方正仿宋_GBK" w:cs="Times New Roman"/>
                <w:w w:val="99"/>
                <w:sz w:val="24"/>
                <w:szCs w:val="24"/>
              </w:rPr>
            </w:pP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90" w:hRule="atLeast"/>
        </w:trPr>
        <w:tc>
          <w:tcPr>
            <w:tcW w:w="908" w:type="dxa"/>
            <w:vMerge w:val="continue"/>
            <w:shd w:val="clear" w:color="auto" w:fill="auto"/>
            <w:noWrap/>
          </w:tcPr>
          <w:p/>
        </w:tc>
        <w:tc>
          <w:tcPr>
            <w:tcW w:w="992" w:type="dxa"/>
            <w:vMerge w:val="continue"/>
            <w:shd w:val="clear" w:color="auto" w:fill="auto"/>
            <w:noWrap/>
          </w:tcPr>
          <w:p/>
        </w:tc>
        <w:tc>
          <w:tcPr>
            <w:tcW w:w="8080"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4.体育活动场地与教学楼应有合理的间隔，并应联系便利。设有环形跑道的田径场地、球类场地，其长轴宜为南北方向。</w:t>
            </w:r>
          </w:p>
        </w:tc>
        <w:tc>
          <w:tcPr>
            <w:tcW w:w="169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实地查看核实</w:t>
            </w:r>
          </w:p>
        </w:tc>
        <w:tc>
          <w:tcPr>
            <w:tcW w:w="1305" w:type="dxa"/>
            <w:shd w:val="clear" w:color="auto" w:fill="auto"/>
            <w:noWra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方正仿宋_GBK" w:cs="Times New Roman"/>
                <w:w w:val="99"/>
                <w:sz w:val="24"/>
                <w:szCs w:val="24"/>
              </w:rPr>
            </w:pP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90" w:hRule="atLeast"/>
        </w:trPr>
        <w:tc>
          <w:tcPr>
            <w:tcW w:w="908" w:type="dxa"/>
            <w:vMerge w:val="continue"/>
            <w:shd w:val="clear" w:color="auto" w:fill="auto"/>
            <w:noWrap/>
          </w:tcPr>
          <w:p/>
        </w:tc>
        <w:tc>
          <w:tcPr>
            <w:tcW w:w="992" w:type="dxa"/>
            <w:vMerge w:val="continue"/>
            <w:shd w:val="clear" w:color="auto" w:fill="auto"/>
            <w:noWrap/>
          </w:tcPr>
          <w:p/>
        </w:tc>
        <w:tc>
          <w:tcPr>
            <w:tcW w:w="8080"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5.校园内的主要交通道路应根据学校人流、车流、消防要求布置。路线要通畅便捷，道路的高差处宜设坡道。路上的地下管线井盖，应与路面标高一致。</w:t>
            </w:r>
          </w:p>
        </w:tc>
        <w:tc>
          <w:tcPr>
            <w:tcW w:w="169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实地查看核实</w:t>
            </w:r>
          </w:p>
        </w:tc>
        <w:tc>
          <w:tcPr>
            <w:tcW w:w="1305" w:type="dxa"/>
            <w:shd w:val="clear" w:color="auto" w:fill="auto"/>
            <w:noWra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方正仿宋_GBK" w:cs="Times New Roman"/>
                <w:w w:val="99"/>
                <w:sz w:val="24"/>
                <w:szCs w:val="24"/>
              </w:rPr>
            </w:pP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90" w:hRule="atLeast"/>
        </w:trPr>
        <w:tc>
          <w:tcPr>
            <w:tcW w:w="908" w:type="dxa"/>
            <w:vMerge w:val="continue"/>
            <w:shd w:val="clear" w:color="auto" w:fill="auto"/>
            <w:noWrap/>
          </w:tcPr>
          <w:p/>
        </w:tc>
        <w:tc>
          <w:tcPr>
            <w:tcW w:w="992" w:type="dxa"/>
            <w:vMerge w:val="continue"/>
            <w:shd w:val="clear" w:color="auto" w:fill="auto"/>
            <w:noWrap/>
          </w:tcPr>
          <w:p/>
        </w:tc>
        <w:tc>
          <w:tcPr>
            <w:tcW w:w="8080"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6.室外上下水、煤气、热力、电力、通讯等地下管线，应根据校园总体规划的要求合理布置，并按防火规范要求在适当位置设置室外消防栓供水接口。变配电系统应独立设置，规划设计用电负荷应当留有余量。室外多种管线的敷设应用地下管沟暗设。</w:t>
            </w:r>
          </w:p>
        </w:tc>
        <w:tc>
          <w:tcPr>
            <w:tcW w:w="169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实地查看核实</w:t>
            </w:r>
          </w:p>
        </w:tc>
        <w:tc>
          <w:tcPr>
            <w:tcW w:w="1305" w:type="dxa"/>
            <w:shd w:val="clear" w:color="auto" w:fill="auto"/>
            <w:noWra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方正仿宋_GBK" w:cs="Times New Roman"/>
                <w:w w:val="99"/>
                <w:sz w:val="24"/>
                <w:szCs w:val="24"/>
              </w:rPr>
            </w:pP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90" w:hRule="atLeast"/>
        </w:trPr>
        <w:tc>
          <w:tcPr>
            <w:tcW w:w="908" w:type="dxa"/>
            <w:vMerge w:val="continue"/>
            <w:shd w:val="clear" w:color="auto" w:fill="auto"/>
            <w:noWrap/>
          </w:tcPr>
          <w:p/>
        </w:tc>
        <w:tc>
          <w:tcPr>
            <w:tcW w:w="992" w:type="dxa"/>
            <w:vMerge w:val="continue"/>
            <w:shd w:val="clear" w:color="auto" w:fill="auto"/>
            <w:noWrap/>
          </w:tcPr>
          <w:p/>
        </w:tc>
        <w:tc>
          <w:tcPr>
            <w:tcW w:w="8080"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7.学校主要出入口的位置，应便于学生就学，有利于人流迅速疏散，不宜紧靠城市主干道。校门外侧应留有缓冲地带和设置警示标志。</w:t>
            </w:r>
          </w:p>
        </w:tc>
        <w:tc>
          <w:tcPr>
            <w:tcW w:w="169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实地查看核实</w:t>
            </w:r>
          </w:p>
        </w:tc>
        <w:tc>
          <w:tcPr>
            <w:tcW w:w="1305" w:type="dxa"/>
            <w:shd w:val="clear" w:color="auto" w:fill="auto"/>
            <w:noWra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方正仿宋_GBK" w:cs="Times New Roman"/>
                <w:w w:val="99"/>
                <w:sz w:val="24"/>
                <w:szCs w:val="24"/>
              </w:rPr>
            </w:pP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90" w:hRule="atLeast"/>
        </w:trPr>
        <w:tc>
          <w:tcPr>
            <w:tcW w:w="908" w:type="dxa"/>
            <w:vMerge w:val="continue"/>
            <w:shd w:val="clear" w:color="auto" w:fill="auto"/>
            <w:noWrap/>
          </w:tcPr>
          <w:p/>
        </w:tc>
        <w:tc>
          <w:tcPr>
            <w:tcW w:w="992" w:type="dxa"/>
            <w:vMerge w:val="continue"/>
            <w:shd w:val="clear" w:color="auto" w:fill="auto"/>
            <w:noWrap/>
          </w:tcPr>
          <w:p/>
        </w:tc>
        <w:tc>
          <w:tcPr>
            <w:tcW w:w="8080"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8.旗杆、旗台应设置在校园中心广场或主要运动场区等显要位置。</w:t>
            </w:r>
          </w:p>
        </w:tc>
        <w:tc>
          <w:tcPr>
            <w:tcW w:w="169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实地查看核实</w:t>
            </w:r>
          </w:p>
        </w:tc>
        <w:tc>
          <w:tcPr>
            <w:tcW w:w="1305" w:type="dxa"/>
            <w:shd w:val="clear" w:color="auto" w:fill="auto"/>
            <w:noWrap/>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Cs w:val="21"/>
              </w:rPr>
            </w:pP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90" w:hRule="atLeast"/>
        </w:trPr>
        <w:tc>
          <w:tcPr>
            <w:tcW w:w="908" w:type="dxa"/>
            <w:vMerge w:val="continue"/>
            <w:shd w:val="clear" w:color="auto" w:fill="auto"/>
            <w:noWrap/>
          </w:tcPr>
          <w:p/>
        </w:tc>
        <w:tc>
          <w:tcPr>
            <w:tcW w:w="992" w:type="dxa"/>
            <w:vMerge w:val="continue"/>
            <w:shd w:val="clear" w:color="auto" w:fill="auto"/>
            <w:noWrap/>
          </w:tcPr>
          <w:p/>
        </w:tc>
        <w:tc>
          <w:tcPr>
            <w:tcW w:w="8080"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9.校园应有围墙，沿主要街道的围墙宜有良好通透性。</w:t>
            </w:r>
          </w:p>
        </w:tc>
        <w:tc>
          <w:tcPr>
            <w:tcW w:w="169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实地查看核实</w:t>
            </w:r>
          </w:p>
        </w:tc>
        <w:tc>
          <w:tcPr>
            <w:tcW w:w="1305" w:type="dxa"/>
            <w:shd w:val="clear" w:color="auto" w:fill="auto"/>
            <w:noWrap/>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Cs w:val="21"/>
              </w:rPr>
            </w:pP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szCs w:val="21"/>
              </w:rPr>
            </w:pPr>
          </w:p>
        </w:tc>
      </w:tr>
    </w:tbl>
    <w:tbl>
      <w:tblPr>
        <w:tblStyle w:val="7"/>
        <w:tblpPr w:leftFromText="180" w:rightFromText="180" w:vertAnchor="text" w:horzAnchor="page" w:tblpX="1141" w:tblpY="104"/>
        <w:tblOverlap w:val="never"/>
        <w:tblW w:w="14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65"/>
        <w:gridCol w:w="1275"/>
        <w:gridCol w:w="1843"/>
        <w:gridCol w:w="912"/>
        <w:gridCol w:w="915"/>
        <w:gridCol w:w="913"/>
        <w:gridCol w:w="914"/>
        <w:gridCol w:w="913"/>
        <w:gridCol w:w="914"/>
        <w:gridCol w:w="914"/>
        <w:gridCol w:w="914"/>
        <w:gridCol w:w="653"/>
        <w:gridCol w:w="550"/>
        <w:gridCol w:w="603"/>
        <w:gridCol w:w="203"/>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5" w:hRule="atLeast"/>
        </w:trPr>
        <w:tc>
          <w:tcPr>
            <w:tcW w:w="76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目录</w:t>
            </w:r>
          </w:p>
        </w:tc>
        <w:tc>
          <w:tcPr>
            <w:tcW w:w="10427" w:type="dxa"/>
            <w:gridSpan w:val="10"/>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表 1  校校舍建筑面积指标表                      单位：㎡</w:t>
            </w:r>
          </w:p>
        </w:tc>
        <w:tc>
          <w:tcPr>
            <w:tcW w:w="1203"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检查办法</w:t>
            </w: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学校</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自评</w:t>
            </w: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765"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三、校舍建筑面积</w:t>
            </w:r>
          </w:p>
        </w:tc>
        <w:tc>
          <w:tcPr>
            <w:tcW w:w="3118" w:type="dxa"/>
            <w:gridSpan w:val="2"/>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学校类别</w:t>
            </w:r>
          </w:p>
        </w:tc>
        <w:tc>
          <w:tcPr>
            <w:tcW w:w="3654" w:type="dxa"/>
            <w:gridSpan w:val="4"/>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基本指标</w:t>
            </w:r>
          </w:p>
        </w:tc>
        <w:tc>
          <w:tcPr>
            <w:tcW w:w="3655" w:type="dxa"/>
            <w:gridSpan w:val="4"/>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实际配置情况</w:t>
            </w:r>
          </w:p>
        </w:tc>
        <w:tc>
          <w:tcPr>
            <w:tcW w:w="1203" w:type="dxa"/>
            <w:gridSpan w:val="2"/>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765" w:type="dxa"/>
            <w:vMerge w:val="continue"/>
            <w:shd w:val="clear" w:color="auto" w:fill="auto"/>
            <w:noWrap/>
            <w:vAlign w:val="center"/>
          </w:tcPr>
          <w:p/>
        </w:tc>
        <w:tc>
          <w:tcPr>
            <w:tcW w:w="3118" w:type="dxa"/>
            <w:gridSpan w:val="2"/>
            <w:vMerge w:val="continue"/>
            <w:shd w:val="clear" w:color="auto" w:fill="auto"/>
            <w:noWrap/>
            <w:vAlign w:val="center"/>
          </w:tcP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1000人</w:t>
            </w: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2000人</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3000人</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4000人</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765" w:type="dxa"/>
            <w:vMerge w:val="continue"/>
            <w:shd w:val="clear" w:color="auto" w:fill="auto"/>
            <w:noWrap/>
            <w:vAlign w:val="center"/>
          </w:tcPr>
          <w:p/>
        </w:tc>
        <w:tc>
          <w:tcPr>
            <w:tcW w:w="127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第一产业</w:t>
            </w:r>
          </w:p>
        </w:tc>
        <w:tc>
          <w:tcPr>
            <w:tcW w:w="18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农林牧渔类</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22710</w:t>
            </w: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43700</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63090</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81000</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实地查看核实</w:t>
            </w: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765" w:type="dxa"/>
            <w:vMerge w:val="continue"/>
            <w:shd w:val="clear" w:color="auto" w:fill="auto"/>
            <w:noWrap/>
            <w:vAlign w:val="center"/>
          </w:tcPr>
          <w:p/>
        </w:tc>
        <w:tc>
          <w:tcPr>
            <w:tcW w:w="127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第二产业</w:t>
            </w:r>
          </w:p>
        </w:tc>
        <w:tc>
          <w:tcPr>
            <w:tcW w:w="18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资源环境、能源与新能源、土木水利、加工制造、石油化工、轻纺食品类</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23300</w:t>
            </w: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44820</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64680</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83000</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765" w:type="dxa"/>
            <w:vMerge w:val="continue"/>
            <w:shd w:val="clear" w:color="auto" w:fill="auto"/>
            <w:noWrap/>
            <w:vAlign w:val="center"/>
          </w:tcPr>
          <w:p/>
        </w:tc>
        <w:tc>
          <w:tcPr>
            <w:tcW w:w="1275"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第三产业</w:t>
            </w:r>
          </w:p>
        </w:tc>
        <w:tc>
          <w:tcPr>
            <w:tcW w:w="18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交通运输类</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实地查看核实</w:t>
            </w:r>
          </w:p>
        </w:tc>
        <w:tc>
          <w:tcPr>
            <w:tcW w:w="806" w:type="dxa"/>
            <w:gridSpan w:val="2"/>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338"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765" w:type="dxa"/>
            <w:vMerge w:val="continue"/>
            <w:shd w:val="clear" w:color="auto" w:fill="auto"/>
            <w:noWrap/>
            <w:vAlign w:val="center"/>
          </w:tcPr>
          <w:p/>
        </w:tc>
        <w:tc>
          <w:tcPr>
            <w:tcW w:w="1275" w:type="dxa"/>
            <w:vMerge w:val="continue"/>
            <w:shd w:val="clear" w:color="auto" w:fill="auto"/>
            <w:noWrap/>
            <w:vAlign w:val="center"/>
          </w:tcPr>
          <w:p/>
        </w:tc>
        <w:tc>
          <w:tcPr>
            <w:tcW w:w="18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信息技术 、财经商贸、教育、司法服务、公共管理与服务类</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vMerge w:val="continue"/>
            <w:shd w:val="clear" w:color="auto" w:fill="auto"/>
            <w:noWrap/>
            <w:vAlign w:val="center"/>
          </w:tcPr>
          <w:p/>
        </w:tc>
        <w:tc>
          <w:tcPr>
            <w:tcW w:w="1338"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765" w:type="dxa"/>
            <w:vMerge w:val="continue"/>
            <w:shd w:val="clear" w:color="auto" w:fill="auto"/>
            <w:noWrap/>
            <w:vAlign w:val="center"/>
          </w:tcPr>
          <w:p/>
        </w:tc>
        <w:tc>
          <w:tcPr>
            <w:tcW w:w="1275" w:type="dxa"/>
            <w:vMerge w:val="continue"/>
            <w:shd w:val="clear" w:color="auto" w:fill="auto"/>
            <w:noWrap/>
            <w:vAlign w:val="center"/>
          </w:tcPr>
          <w:p/>
        </w:tc>
        <w:tc>
          <w:tcPr>
            <w:tcW w:w="18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医药卫生、休闲保健类</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vMerge w:val="continue"/>
            <w:shd w:val="clear" w:color="auto" w:fill="auto"/>
            <w:noWrap/>
            <w:vAlign w:val="center"/>
          </w:tcPr>
          <w:p/>
        </w:tc>
        <w:tc>
          <w:tcPr>
            <w:tcW w:w="1338"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765" w:type="dxa"/>
            <w:vMerge w:val="continue"/>
            <w:shd w:val="clear" w:color="auto" w:fill="auto"/>
            <w:noWrap/>
            <w:vAlign w:val="center"/>
          </w:tcPr>
          <w:p/>
        </w:tc>
        <w:tc>
          <w:tcPr>
            <w:tcW w:w="1275" w:type="dxa"/>
            <w:vMerge w:val="continue"/>
            <w:shd w:val="clear" w:color="auto" w:fill="auto"/>
            <w:noWrap/>
            <w:vAlign w:val="center"/>
          </w:tcPr>
          <w:p/>
        </w:tc>
        <w:tc>
          <w:tcPr>
            <w:tcW w:w="18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旅游服务类</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vMerge w:val="continue"/>
            <w:shd w:val="clear" w:color="auto" w:fill="auto"/>
            <w:noWrap/>
            <w:vAlign w:val="center"/>
          </w:tcPr>
          <w:p/>
        </w:tc>
        <w:tc>
          <w:tcPr>
            <w:tcW w:w="1338"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5" w:hRule="atLeast"/>
        </w:trPr>
        <w:tc>
          <w:tcPr>
            <w:tcW w:w="765" w:type="dxa"/>
            <w:vMerge w:val="continue"/>
            <w:shd w:val="clear" w:color="auto" w:fill="auto"/>
            <w:noWrap/>
          </w:tcPr>
          <w:p/>
        </w:tc>
        <w:tc>
          <w:tcPr>
            <w:tcW w:w="1275" w:type="dxa"/>
            <w:vMerge w:val="continue"/>
            <w:shd w:val="clear" w:color="auto" w:fill="auto"/>
            <w:noWrap/>
          </w:tcPr>
          <w:p/>
        </w:tc>
        <w:tc>
          <w:tcPr>
            <w:tcW w:w="1843"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文化艺术、体育与健身类</w:t>
            </w:r>
          </w:p>
        </w:tc>
        <w:tc>
          <w:tcPr>
            <w:tcW w:w="912"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5"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3"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3"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tcPr>
          <w:p/>
        </w:tc>
        <w:tc>
          <w:tcPr>
            <w:tcW w:w="806" w:type="dxa"/>
            <w:gridSpan w:val="2"/>
            <w:vMerge w:val="continue"/>
            <w:shd w:val="clear" w:color="auto" w:fill="auto"/>
            <w:noWrap/>
          </w:tcPr>
          <w:p/>
        </w:tc>
        <w:tc>
          <w:tcPr>
            <w:tcW w:w="1338" w:type="dxa"/>
            <w:vMerge w:val="continue"/>
            <w:shd w:val="clear" w:color="auto" w:fill="auto"/>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765" w:type="dxa"/>
            <w:vMerge w:val="continue"/>
            <w:shd w:val="clear" w:color="auto" w:fill="auto"/>
            <w:noWrap/>
          </w:tcPr>
          <w:p/>
        </w:tc>
        <w:tc>
          <w:tcPr>
            <w:tcW w:w="13774" w:type="dxa"/>
            <w:gridSpan w:val="15"/>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注：①表上建筑面积以墙厚 240ｍｍ计算，寒冷和严寒地区学校的校舍建筑面积指标，可根据实际墙厚增加。</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②表中不含自行车存放面积。自行车的存放面积应按 1ｍ2/辆计，学校应根据实际情况报经主管部门审批后另行增加，并宜在建筑物内设半地下室解决。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9" w:hRule="atLeast"/>
        </w:trPr>
        <w:tc>
          <w:tcPr>
            <w:tcW w:w="765" w:type="dxa"/>
            <w:vMerge w:val="restart"/>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exact"/>
              <w:ind w:left="118" w:hanging="118" w:hangingChars="50"/>
              <w:jc w:val="left"/>
              <w:rPr>
                <w:rFonts w:hint="eastAsia" w:ascii="Times New Roman" w:hAnsi="Times New Roman" w:eastAsia="方正仿宋_GBK" w:cs="Times New Roman"/>
                <w:w w:val="99"/>
                <w:sz w:val="24"/>
                <w:szCs w:val="24"/>
              </w:rPr>
            </w:pPr>
            <w:r>
              <w:rPr>
                <w:rFonts w:ascii="Times New Roman" w:hAnsi="Times New Roman" w:eastAsia="方正仿宋_GBK" w:cs="Times New Roman"/>
                <w:w w:val="99"/>
                <w:sz w:val="24"/>
                <w:szCs w:val="24"/>
              </w:rPr>
              <w:t>四、教学用房配置标准</w:t>
            </w:r>
          </w:p>
        </w:tc>
        <w:tc>
          <w:tcPr>
            <w:tcW w:w="10427" w:type="dxa"/>
            <w:gridSpan w:val="10"/>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表2    教学实训用房建筑面积表                   单位：㎡</w:t>
            </w:r>
          </w:p>
        </w:tc>
        <w:tc>
          <w:tcPr>
            <w:tcW w:w="1203" w:type="dxa"/>
            <w:gridSpan w:val="2"/>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检查办法</w:t>
            </w:r>
          </w:p>
        </w:tc>
        <w:tc>
          <w:tcPr>
            <w:tcW w:w="806" w:type="dxa"/>
            <w:gridSpan w:val="2"/>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学校自评</w:t>
            </w:r>
          </w:p>
        </w:tc>
        <w:tc>
          <w:tcPr>
            <w:tcW w:w="1338"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9" w:hRule="atLeast"/>
        </w:trPr>
        <w:tc>
          <w:tcPr>
            <w:tcW w:w="765" w:type="dxa"/>
            <w:vMerge w:val="continue"/>
            <w:shd w:val="clear" w:color="auto" w:fill="auto"/>
            <w:noWrap/>
            <w:vAlign w:val="center"/>
          </w:tcPr>
          <w:p/>
        </w:tc>
        <w:tc>
          <w:tcPr>
            <w:tcW w:w="3118" w:type="dxa"/>
            <w:gridSpan w:val="2"/>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用房名称</w:t>
            </w:r>
          </w:p>
        </w:tc>
        <w:tc>
          <w:tcPr>
            <w:tcW w:w="5481" w:type="dxa"/>
            <w:gridSpan w:val="6"/>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基本指标</w:t>
            </w:r>
          </w:p>
        </w:tc>
        <w:tc>
          <w:tcPr>
            <w:tcW w:w="1828"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实际配置情况</w:t>
            </w:r>
          </w:p>
        </w:tc>
        <w:tc>
          <w:tcPr>
            <w:tcW w:w="1203" w:type="dxa"/>
            <w:gridSpan w:val="2"/>
            <w:vMerge w:val="continue"/>
            <w:shd w:val="clear" w:color="auto" w:fill="auto"/>
            <w:noWrap/>
            <w:vAlign w:val="center"/>
          </w:tcPr>
          <w:p/>
        </w:tc>
        <w:tc>
          <w:tcPr>
            <w:tcW w:w="806" w:type="dxa"/>
            <w:gridSpan w:val="2"/>
            <w:vMerge w:val="continue"/>
            <w:shd w:val="clear" w:color="auto" w:fill="auto"/>
            <w:noWrap/>
            <w:vAlign w:val="center"/>
          </w:tcPr>
          <w:p/>
        </w:tc>
        <w:tc>
          <w:tcPr>
            <w:tcW w:w="1338"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9" w:hRule="atLeast"/>
        </w:trPr>
        <w:tc>
          <w:tcPr>
            <w:tcW w:w="765" w:type="dxa"/>
            <w:vMerge w:val="continue"/>
            <w:shd w:val="clear" w:color="auto" w:fill="auto"/>
            <w:noWrap/>
            <w:vAlign w:val="center"/>
          </w:tcPr>
          <w:p/>
        </w:tc>
        <w:tc>
          <w:tcPr>
            <w:tcW w:w="3118" w:type="dxa"/>
            <w:gridSpan w:val="2"/>
            <w:vMerge w:val="continue"/>
            <w:shd w:val="clear" w:color="auto" w:fill="auto"/>
            <w:noWrap/>
            <w:vAlign w:val="center"/>
          </w:tcPr>
          <w:p/>
        </w:tc>
        <w:tc>
          <w:tcPr>
            <w:tcW w:w="1827"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1000人</w:t>
            </w:r>
          </w:p>
        </w:tc>
        <w:tc>
          <w:tcPr>
            <w:tcW w:w="1827"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2000人</w:t>
            </w:r>
          </w:p>
        </w:tc>
        <w:tc>
          <w:tcPr>
            <w:tcW w:w="1827"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3000人</w:t>
            </w:r>
          </w:p>
        </w:tc>
        <w:tc>
          <w:tcPr>
            <w:tcW w:w="1828"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vMerge w:val="continue"/>
            <w:shd w:val="clear" w:color="auto" w:fill="auto"/>
            <w:noWrap/>
            <w:vAlign w:val="center"/>
          </w:tcPr>
          <w:p/>
        </w:tc>
        <w:tc>
          <w:tcPr>
            <w:tcW w:w="1338"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9" w:hRule="atLeast"/>
        </w:trPr>
        <w:tc>
          <w:tcPr>
            <w:tcW w:w="765" w:type="dxa"/>
            <w:vMerge w:val="continue"/>
            <w:shd w:val="clear" w:color="auto" w:fill="auto"/>
            <w:noWrap/>
            <w:vAlign w:val="center"/>
          </w:tcPr>
          <w:p/>
        </w:tc>
        <w:tc>
          <w:tcPr>
            <w:tcW w:w="3118" w:type="dxa"/>
            <w:gridSpan w:val="2"/>
            <w:vMerge w:val="continue"/>
            <w:shd w:val="clear" w:color="auto" w:fill="auto"/>
            <w:noWrap/>
            <w:vAlign w:val="center"/>
          </w:tcP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面积</w:t>
            </w: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生均</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面积</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生均</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面积</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生均</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面积</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生均</w:t>
            </w:r>
          </w:p>
        </w:tc>
        <w:tc>
          <w:tcPr>
            <w:tcW w:w="1203" w:type="dxa"/>
            <w:gridSpan w:val="2"/>
            <w:vMerge w:val="continue"/>
            <w:shd w:val="clear" w:color="auto" w:fill="auto"/>
            <w:noWrap/>
            <w:vAlign w:val="center"/>
          </w:tcPr>
          <w:p/>
        </w:tc>
        <w:tc>
          <w:tcPr>
            <w:tcW w:w="806" w:type="dxa"/>
            <w:gridSpan w:val="2"/>
            <w:vMerge w:val="continue"/>
            <w:shd w:val="clear" w:color="auto" w:fill="auto"/>
            <w:noWrap/>
            <w:vAlign w:val="center"/>
          </w:tcPr>
          <w:p/>
        </w:tc>
        <w:tc>
          <w:tcPr>
            <w:tcW w:w="1338"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9" w:hRule="atLeast"/>
        </w:trPr>
        <w:tc>
          <w:tcPr>
            <w:tcW w:w="765" w:type="dxa"/>
            <w:vMerge w:val="continue"/>
            <w:shd w:val="clear" w:color="auto" w:fill="auto"/>
            <w:noWrap/>
            <w:vAlign w:val="center"/>
          </w:tcPr>
          <w:p/>
        </w:tc>
        <w:tc>
          <w:tcPr>
            <w:tcW w:w="1275"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农林牧渔类</w:t>
            </w:r>
          </w:p>
        </w:tc>
        <w:tc>
          <w:tcPr>
            <w:tcW w:w="18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普通教室</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1.13</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1.07</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1.02</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实地查</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看核实</w:t>
            </w: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9" w:hRule="atLeast"/>
        </w:trPr>
        <w:tc>
          <w:tcPr>
            <w:tcW w:w="765" w:type="dxa"/>
            <w:vMerge w:val="continue"/>
            <w:shd w:val="clear" w:color="auto" w:fill="auto"/>
            <w:noWrap/>
            <w:vAlign w:val="center"/>
          </w:tcPr>
          <w:p/>
        </w:tc>
        <w:tc>
          <w:tcPr>
            <w:tcW w:w="1275" w:type="dxa"/>
            <w:vMerge w:val="continue"/>
            <w:shd w:val="clear" w:color="auto" w:fill="auto"/>
            <w:noWrap/>
            <w:vAlign w:val="center"/>
          </w:tcPr>
          <w:p/>
        </w:tc>
        <w:tc>
          <w:tcPr>
            <w:tcW w:w="18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合班教室</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9690</w:t>
            </w: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0.15</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18400</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0.14</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26220</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0.13</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9" w:hRule="atLeast"/>
        </w:trPr>
        <w:tc>
          <w:tcPr>
            <w:tcW w:w="765" w:type="dxa"/>
            <w:vMerge w:val="continue"/>
            <w:shd w:val="clear" w:color="auto" w:fill="auto"/>
            <w:noWrap/>
            <w:vAlign w:val="center"/>
          </w:tcPr>
          <w:p/>
        </w:tc>
        <w:tc>
          <w:tcPr>
            <w:tcW w:w="1275" w:type="dxa"/>
            <w:vMerge w:val="continue"/>
            <w:shd w:val="clear" w:color="auto" w:fill="auto"/>
            <w:noWrap/>
            <w:vAlign w:val="center"/>
          </w:tcPr>
          <w:p/>
        </w:tc>
        <w:tc>
          <w:tcPr>
            <w:tcW w:w="18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基础课实验室</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0.67</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0.64</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0.61</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9" w:hRule="atLeast"/>
        </w:trPr>
        <w:tc>
          <w:tcPr>
            <w:tcW w:w="765" w:type="dxa"/>
            <w:vMerge w:val="continue"/>
            <w:shd w:val="clear" w:color="auto" w:fill="auto"/>
            <w:noWrap/>
            <w:vAlign w:val="center"/>
          </w:tcPr>
          <w:p/>
        </w:tc>
        <w:tc>
          <w:tcPr>
            <w:tcW w:w="1275" w:type="dxa"/>
            <w:vMerge w:val="continue"/>
            <w:shd w:val="clear" w:color="auto" w:fill="auto"/>
            <w:noWrap/>
            <w:vAlign w:val="center"/>
          </w:tcPr>
          <w:p/>
        </w:tc>
        <w:tc>
          <w:tcPr>
            <w:tcW w:w="18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实训用房</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7.74</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7.35</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6.98</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9" w:hRule="atLeast"/>
        </w:trPr>
        <w:tc>
          <w:tcPr>
            <w:tcW w:w="765" w:type="dxa"/>
            <w:vMerge w:val="continue"/>
            <w:shd w:val="clear" w:color="auto" w:fill="auto"/>
            <w:noWrap/>
            <w:vAlign w:val="center"/>
          </w:tcPr>
          <w:p/>
        </w:tc>
        <w:tc>
          <w:tcPr>
            <w:tcW w:w="1275" w:type="dxa"/>
            <w:vMerge w:val="continue"/>
            <w:shd w:val="clear" w:color="auto" w:fill="auto"/>
            <w:noWrap/>
            <w:vAlign w:val="center"/>
          </w:tcPr>
          <w:p/>
        </w:tc>
        <w:tc>
          <w:tcPr>
            <w:tcW w:w="18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小计</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9.69</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9.20</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8.74</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9" w:hRule="atLeast"/>
        </w:trPr>
        <w:tc>
          <w:tcPr>
            <w:tcW w:w="765" w:type="dxa"/>
            <w:vMerge w:val="continue"/>
            <w:shd w:val="clear" w:color="auto" w:fill="auto"/>
            <w:noWrap/>
            <w:vAlign w:val="center"/>
          </w:tcPr>
          <w:p/>
        </w:tc>
        <w:tc>
          <w:tcPr>
            <w:tcW w:w="1275"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资源环境、能源与新能源、土木水利、加工制造、石油化工、轻纺食品类</w:t>
            </w:r>
          </w:p>
        </w:tc>
        <w:tc>
          <w:tcPr>
            <w:tcW w:w="18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普通教室</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1.13</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1.07</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1.02</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9" w:hRule="atLeast"/>
        </w:trPr>
        <w:tc>
          <w:tcPr>
            <w:tcW w:w="765" w:type="dxa"/>
            <w:vMerge w:val="continue"/>
            <w:shd w:val="clear" w:color="auto" w:fill="auto"/>
            <w:noWrap/>
            <w:vAlign w:val="center"/>
          </w:tcPr>
          <w:p/>
        </w:tc>
        <w:tc>
          <w:tcPr>
            <w:tcW w:w="1275" w:type="dxa"/>
            <w:vMerge w:val="continue"/>
            <w:shd w:val="clear" w:color="auto" w:fill="auto"/>
            <w:noWrap/>
            <w:vAlign w:val="center"/>
          </w:tcPr>
          <w:p/>
        </w:tc>
        <w:tc>
          <w:tcPr>
            <w:tcW w:w="18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合班教室</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0.15</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0.14</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0.13</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9" w:hRule="atLeast"/>
        </w:trPr>
        <w:tc>
          <w:tcPr>
            <w:tcW w:w="765" w:type="dxa"/>
            <w:vMerge w:val="continue"/>
            <w:shd w:val="clear" w:color="auto" w:fill="auto"/>
            <w:noWrap/>
            <w:vAlign w:val="center"/>
          </w:tcPr>
          <w:p/>
        </w:tc>
        <w:tc>
          <w:tcPr>
            <w:tcW w:w="1275" w:type="dxa"/>
            <w:vMerge w:val="continue"/>
            <w:shd w:val="clear" w:color="auto" w:fill="auto"/>
            <w:noWrap/>
            <w:vAlign w:val="center"/>
          </w:tcPr>
          <w:p/>
        </w:tc>
        <w:tc>
          <w:tcPr>
            <w:tcW w:w="18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基础课实验室</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0.67</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0.64</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0.61</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9" w:hRule="atLeast"/>
        </w:trPr>
        <w:tc>
          <w:tcPr>
            <w:tcW w:w="765" w:type="dxa"/>
            <w:vMerge w:val="continue"/>
            <w:shd w:val="clear" w:color="auto" w:fill="auto"/>
            <w:noWrap/>
            <w:vAlign w:val="center"/>
          </w:tcPr>
          <w:p/>
        </w:tc>
        <w:tc>
          <w:tcPr>
            <w:tcW w:w="1275" w:type="dxa"/>
            <w:vMerge w:val="continue"/>
            <w:shd w:val="clear" w:color="auto" w:fill="auto"/>
            <w:noWrap/>
            <w:vAlign w:val="center"/>
          </w:tcPr>
          <w:p/>
        </w:tc>
        <w:tc>
          <w:tcPr>
            <w:tcW w:w="18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实训用房</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8.33</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7.91</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7.51</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9" w:hRule="atLeast"/>
        </w:trPr>
        <w:tc>
          <w:tcPr>
            <w:tcW w:w="765" w:type="dxa"/>
            <w:vMerge w:val="continue"/>
            <w:shd w:val="clear" w:color="auto" w:fill="auto"/>
            <w:noWrap/>
            <w:vAlign w:val="center"/>
          </w:tcPr>
          <w:p/>
        </w:tc>
        <w:tc>
          <w:tcPr>
            <w:tcW w:w="1275" w:type="dxa"/>
            <w:vMerge w:val="continue"/>
            <w:shd w:val="clear" w:color="auto" w:fill="auto"/>
            <w:noWrap/>
            <w:vAlign w:val="center"/>
          </w:tcPr>
          <w:p/>
        </w:tc>
        <w:tc>
          <w:tcPr>
            <w:tcW w:w="18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小计</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10280</w:t>
            </w: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10.28</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19520</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9.76</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27810</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9.27</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9" w:hRule="atLeast"/>
        </w:trPr>
        <w:tc>
          <w:tcPr>
            <w:tcW w:w="765" w:type="dxa"/>
            <w:vMerge w:val="restart"/>
            <w:shd w:val="clear" w:color="auto" w:fill="auto"/>
            <w:noWrap/>
            <w:vAlign w:val="center"/>
          </w:tcPr>
          <w:p>
            <w:pPr>
              <w:keepNext w:val="0"/>
              <w:keepLines w:val="0"/>
              <w:pageBreakBefore w:val="0"/>
              <w:widowControl w:val="0"/>
              <w:kinsoku/>
              <w:wordWrap/>
              <w:overflowPunct/>
              <w:topLinePunct w:val="0"/>
              <w:autoSpaceDE/>
              <w:autoSpaceDN/>
              <w:adjustRightInd/>
              <w:snapToGrid/>
              <w:spacing w:line="320" w:lineRule="exact"/>
              <w:jc w:val="left"/>
              <w:rPr>
                <w:rFonts w:hint="eastAsia" w:ascii="Times New Roman" w:hAnsi="Times New Roman" w:eastAsia="方正仿宋_GBK" w:cs="Times New Roman"/>
                <w:w w:val="99"/>
                <w:sz w:val="24"/>
                <w:szCs w:val="24"/>
              </w:rPr>
            </w:pPr>
            <w:r>
              <w:rPr>
                <w:rFonts w:ascii="Times New Roman" w:hAnsi="Times New Roman" w:eastAsia="方正仿宋_GBK" w:cs="Times New Roman"/>
                <w:w w:val="99"/>
                <w:sz w:val="24"/>
                <w:szCs w:val="24"/>
              </w:rPr>
              <w:t>四、教学用房配置标准</w:t>
            </w:r>
          </w:p>
        </w:tc>
        <w:tc>
          <w:tcPr>
            <w:tcW w:w="1275"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交通运输类</w:t>
            </w:r>
          </w:p>
        </w:tc>
        <w:tc>
          <w:tcPr>
            <w:tcW w:w="18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普通教室</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1.13</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1.07</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1.02</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实地查</w:t>
            </w:r>
          </w:p>
          <w:p>
            <w:pPr>
              <w:keepNext w:val="0"/>
              <w:keepLines w:val="0"/>
              <w:pageBreakBefore w:val="0"/>
              <w:widowControl w:val="0"/>
              <w:kinsoku/>
              <w:wordWrap/>
              <w:overflowPunct/>
              <w:topLinePunct w:val="0"/>
              <w:autoSpaceDE/>
              <w:autoSpaceDN/>
              <w:adjustRightInd/>
              <w:snapToGrid/>
              <w:spacing w:line="320" w:lineRule="exact"/>
              <w:jc w:val="left"/>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看核实</w:t>
            </w: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9" w:hRule="atLeast"/>
        </w:trPr>
        <w:tc>
          <w:tcPr>
            <w:tcW w:w="765" w:type="dxa"/>
            <w:vMerge w:val="continue"/>
            <w:shd w:val="clear" w:color="auto" w:fill="auto"/>
            <w:noWrap/>
            <w:vAlign w:val="center"/>
          </w:tcPr>
          <w:p/>
        </w:tc>
        <w:tc>
          <w:tcPr>
            <w:tcW w:w="1275" w:type="dxa"/>
            <w:vMerge w:val="continue"/>
            <w:shd w:val="clear" w:color="auto" w:fill="auto"/>
            <w:noWrap/>
            <w:vAlign w:val="center"/>
          </w:tcPr>
          <w:p/>
        </w:tc>
        <w:tc>
          <w:tcPr>
            <w:tcW w:w="18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合班教室</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0.15</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0.14</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0.13</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9" w:hRule="atLeast"/>
        </w:trPr>
        <w:tc>
          <w:tcPr>
            <w:tcW w:w="765" w:type="dxa"/>
            <w:vMerge w:val="continue"/>
            <w:shd w:val="clear" w:color="auto" w:fill="auto"/>
            <w:noWrap/>
            <w:vAlign w:val="center"/>
          </w:tcPr>
          <w:p/>
        </w:tc>
        <w:tc>
          <w:tcPr>
            <w:tcW w:w="1275" w:type="dxa"/>
            <w:vMerge w:val="continue"/>
            <w:shd w:val="clear" w:color="auto" w:fill="auto"/>
            <w:noWrap/>
            <w:vAlign w:val="center"/>
          </w:tcPr>
          <w:p/>
        </w:tc>
        <w:tc>
          <w:tcPr>
            <w:tcW w:w="18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基础课实验室</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0.67</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0.64</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0.61</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9" w:hRule="atLeast"/>
        </w:trPr>
        <w:tc>
          <w:tcPr>
            <w:tcW w:w="765" w:type="dxa"/>
            <w:vMerge w:val="continue"/>
            <w:shd w:val="clear" w:color="auto" w:fill="auto"/>
            <w:noWrap/>
            <w:vAlign w:val="center"/>
          </w:tcPr>
          <w:p/>
        </w:tc>
        <w:tc>
          <w:tcPr>
            <w:tcW w:w="1275" w:type="dxa"/>
            <w:vMerge w:val="continue"/>
            <w:shd w:val="clear" w:color="auto" w:fill="auto"/>
            <w:noWrap/>
            <w:vAlign w:val="center"/>
          </w:tcPr>
          <w:p/>
        </w:tc>
        <w:tc>
          <w:tcPr>
            <w:tcW w:w="18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实训用房</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9.17</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8.71</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8.27</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9" w:hRule="atLeast"/>
        </w:trPr>
        <w:tc>
          <w:tcPr>
            <w:tcW w:w="765" w:type="dxa"/>
            <w:vMerge w:val="continue"/>
            <w:shd w:val="clear" w:color="auto" w:fill="auto"/>
            <w:noWrap/>
            <w:vAlign w:val="center"/>
          </w:tcPr>
          <w:p/>
        </w:tc>
        <w:tc>
          <w:tcPr>
            <w:tcW w:w="1275" w:type="dxa"/>
            <w:vMerge w:val="continue"/>
            <w:shd w:val="clear" w:color="auto" w:fill="auto"/>
            <w:noWrap/>
            <w:vAlign w:val="center"/>
          </w:tcPr>
          <w:p/>
        </w:tc>
        <w:tc>
          <w:tcPr>
            <w:tcW w:w="18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小计</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11120</w:t>
            </w: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11.12</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21120</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10.56</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30090</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10.03</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9" w:hRule="atLeast"/>
        </w:trPr>
        <w:tc>
          <w:tcPr>
            <w:tcW w:w="765" w:type="dxa"/>
            <w:vMerge w:val="continue"/>
            <w:shd w:val="clear" w:color="auto" w:fill="auto"/>
            <w:noWrap/>
            <w:vAlign w:val="center"/>
          </w:tcPr>
          <w:p/>
        </w:tc>
        <w:tc>
          <w:tcPr>
            <w:tcW w:w="1275"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信息技术 、财经商贸、教育、司法服务、公共管理与服务类</w:t>
            </w:r>
          </w:p>
        </w:tc>
        <w:tc>
          <w:tcPr>
            <w:tcW w:w="18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普通教室</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1.31</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1.24</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1.18</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9" w:hRule="atLeast"/>
        </w:trPr>
        <w:tc>
          <w:tcPr>
            <w:tcW w:w="765" w:type="dxa"/>
            <w:vMerge w:val="continue"/>
            <w:shd w:val="clear" w:color="auto" w:fill="auto"/>
            <w:noWrap/>
            <w:vAlign w:val="center"/>
          </w:tcPr>
          <w:p/>
        </w:tc>
        <w:tc>
          <w:tcPr>
            <w:tcW w:w="1275" w:type="dxa"/>
            <w:vMerge w:val="continue"/>
            <w:shd w:val="clear" w:color="auto" w:fill="auto"/>
            <w:noWrap/>
            <w:vAlign w:val="center"/>
          </w:tcPr>
          <w:p/>
        </w:tc>
        <w:tc>
          <w:tcPr>
            <w:tcW w:w="18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合班教室</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0.15</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0.14</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0.13</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9" w:hRule="atLeast"/>
        </w:trPr>
        <w:tc>
          <w:tcPr>
            <w:tcW w:w="765" w:type="dxa"/>
            <w:vMerge w:val="continue"/>
            <w:shd w:val="clear" w:color="auto" w:fill="auto"/>
            <w:noWrap/>
            <w:vAlign w:val="center"/>
          </w:tcPr>
          <w:p/>
        </w:tc>
        <w:tc>
          <w:tcPr>
            <w:tcW w:w="1275" w:type="dxa"/>
            <w:vMerge w:val="continue"/>
            <w:shd w:val="clear" w:color="auto" w:fill="auto"/>
            <w:noWrap/>
            <w:vAlign w:val="center"/>
          </w:tcPr>
          <w:p/>
        </w:tc>
        <w:tc>
          <w:tcPr>
            <w:tcW w:w="18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基础课实验室</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0.33</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0.31</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0.29</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9" w:hRule="atLeast"/>
        </w:trPr>
        <w:tc>
          <w:tcPr>
            <w:tcW w:w="765" w:type="dxa"/>
            <w:vMerge w:val="continue"/>
            <w:shd w:val="clear" w:color="auto" w:fill="auto"/>
            <w:noWrap/>
            <w:vAlign w:val="center"/>
          </w:tcPr>
          <w:p/>
        </w:tc>
        <w:tc>
          <w:tcPr>
            <w:tcW w:w="1275" w:type="dxa"/>
            <w:vMerge w:val="continue"/>
            <w:shd w:val="clear" w:color="auto" w:fill="auto"/>
            <w:noWrap/>
            <w:vAlign w:val="center"/>
          </w:tcPr>
          <w:p/>
        </w:tc>
        <w:tc>
          <w:tcPr>
            <w:tcW w:w="18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实训用房</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6.5</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6.18</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5.87</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89" w:hRule="atLeast"/>
        </w:trPr>
        <w:tc>
          <w:tcPr>
            <w:tcW w:w="765" w:type="dxa"/>
            <w:vMerge w:val="continue"/>
            <w:shd w:val="clear" w:color="auto" w:fill="auto"/>
            <w:noWrap/>
            <w:vAlign w:val="center"/>
          </w:tcPr>
          <w:p/>
        </w:tc>
        <w:tc>
          <w:tcPr>
            <w:tcW w:w="1275" w:type="dxa"/>
            <w:vMerge w:val="continue"/>
            <w:shd w:val="clear" w:color="auto" w:fill="auto"/>
            <w:noWrap/>
            <w:vAlign w:val="center"/>
          </w:tcPr>
          <w:p/>
        </w:tc>
        <w:tc>
          <w:tcPr>
            <w:tcW w:w="18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小计</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8290</w:t>
            </w: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8.29</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15740</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7.87</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22410</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7.47</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9" w:hRule="atLeast"/>
        </w:trPr>
        <w:tc>
          <w:tcPr>
            <w:tcW w:w="765" w:type="dxa"/>
            <w:vMerge w:val="continue"/>
            <w:shd w:val="clear" w:color="auto" w:fill="auto"/>
            <w:noWrap/>
            <w:vAlign w:val="center"/>
          </w:tcPr>
          <w:p/>
        </w:tc>
        <w:tc>
          <w:tcPr>
            <w:tcW w:w="1275"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医药卫生、休闲保健类</w:t>
            </w:r>
          </w:p>
        </w:tc>
        <w:tc>
          <w:tcPr>
            <w:tcW w:w="18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普通教室</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1.31</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1.24</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1.18</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9" w:hRule="atLeast"/>
        </w:trPr>
        <w:tc>
          <w:tcPr>
            <w:tcW w:w="765" w:type="dxa"/>
            <w:vMerge w:val="continue"/>
            <w:shd w:val="clear" w:color="auto" w:fill="auto"/>
            <w:noWrap/>
            <w:vAlign w:val="center"/>
          </w:tcPr>
          <w:p/>
        </w:tc>
        <w:tc>
          <w:tcPr>
            <w:tcW w:w="1275" w:type="dxa"/>
            <w:vMerge w:val="continue"/>
            <w:shd w:val="clear" w:color="auto" w:fill="auto"/>
            <w:noWrap/>
            <w:vAlign w:val="center"/>
          </w:tcPr>
          <w:p/>
        </w:tc>
        <w:tc>
          <w:tcPr>
            <w:tcW w:w="18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合班教室</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0.15</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0.14</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0.13</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9" w:hRule="atLeast"/>
        </w:trPr>
        <w:tc>
          <w:tcPr>
            <w:tcW w:w="765" w:type="dxa"/>
            <w:vMerge w:val="continue"/>
            <w:shd w:val="clear" w:color="auto" w:fill="auto"/>
            <w:noWrap/>
            <w:vAlign w:val="center"/>
          </w:tcPr>
          <w:p/>
        </w:tc>
        <w:tc>
          <w:tcPr>
            <w:tcW w:w="1275" w:type="dxa"/>
            <w:vMerge w:val="continue"/>
            <w:shd w:val="clear" w:color="auto" w:fill="auto"/>
            <w:noWrap/>
            <w:vAlign w:val="center"/>
          </w:tcPr>
          <w:p/>
        </w:tc>
        <w:tc>
          <w:tcPr>
            <w:tcW w:w="18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基础课实验室</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0.33</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0.31</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0.29</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9" w:hRule="atLeast"/>
        </w:trPr>
        <w:tc>
          <w:tcPr>
            <w:tcW w:w="765" w:type="dxa"/>
            <w:vMerge w:val="continue"/>
            <w:shd w:val="clear" w:color="auto" w:fill="auto"/>
            <w:noWrap/>
            <w:vAlign w:val="center"/>
          </w:tcPr>
          <w:p/>
        </w:tc>
        <w:tc>
          <w:tcPr>
            <w:tcW w:w="1275" w:type="dxa"/>
            <w:vMerge w:val="continue"/>
            <w:shd w:val="clear" w:color="auto" w:fill="auto"/>
            <w:noWrap/>
            <w:vAlign w:val="center"/>
          </w:tcPr>
          <w:p/>
        </w:tc>
        <w:tc>
          <w:tcPr>
            <w:tcW w:w="18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实训用房</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7.20</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6.84</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6.50</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9" w:hRule="atLeast"/>
        </w:trPr>
        <w:tc>
          <w:tcPr>
            <w:tcW w:w="765" w:type="dxa"/>
            <w:vMerge w:val="continue"/>
            <w:shd w:val="clear" w:color="auto" w:fill="auto"/>
            <w:noWrap/>
            <w:vAlign w:val="center"/>
          </w:tcPr>
          <w:p/>
        </w:tc>
        <w:tc>
          <w:tcPr>
            <w:tcW w:w="1275" w:type="dxa"/>
            <w:vMerge w:val="continue"/>
            <w:shd w:val="clear" w:color="auto" w:fill="auto"/>
            <w:noWrap/>
            <w:vAlign w:val="center"/>
          </w:tcPr>
          <w:p/>
        </w:tc>
        <w:tc>
          <w:tcPr>
            <w:tcW w:w="18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小计</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8990</w:t>
            </w: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8.99</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17060</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8.53</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24300</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8.10</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9" w:hRule="atLeast"/>
        </w:trPr>
        <w:tc>
          <w:tcPr>
            <w:tcW w:w="765" w:type="dxa"/>
            <w:vMerge w:val="continue"/>
            <w:shd w:val="clear" w:color="auto" w:fill="auto"/>
            <w:noWrap/>
            <w:vAlign w:val="center"/>
          </w:tcPr>
          <w:p/>
        </w:tc>
        <w:tc>
          <w:tcPr>
            <w:tcW w:w="1275"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旅游服务类</w:t>
            </w:r>
          </w:p>
        </w:tc>
        <w:tc>
          <w:tcPr>
            <w:tcW w:w="18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普通教室</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1.31</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1.24</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1.18</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9" w:hRule="atLeast"/>
        </w:trPr>
        <w:tc>
          <w:tcPr>
            <w:tcW w:w="765" w:type="dxa"/>
            <w:vMerge w:val="continue"/>
            <w:shd w:val="clear" w:color="auto" w:fill="auto"/>
            <w:noWrap/>
            <w:vAlign w:val="center"/>
          </w:tcPr>
          <w:p/>
        </w:tc>
        <w:tc>
          <w:tcPr>
            <w:tcW w:w="1275" w:type="dxa"/>
            <w:vMerge w:val="continue"/>
            <w:shd w:val="clear" w:color="auto" w:fill="auto"/>
            <w:noWrap/>
            <w:vAlign w:val="center"/>
          </w:tcPr>
          <w:p/>
        </w:tc>
        <w:tc>
          <w:tcPr>
            <w:tcW w:w="18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合班教室</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0.15</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0.14</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0.13</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9" w:hRule="atLeast"/>
        </w:trPr>
        <w:tc>
          <w:tcPr>
            <w:tcW w:w="765" w:type="dxa"/>
            <w:vMerge w:val="continue"/>
            <w:shd w:val="clear" w:color="auto" w:fill="auto"/>
            <w:noWrap/>
            <w:vAlign w:val="center"/>
          </w:tcPr>
          <w:p/>
        </w:tc>
        <w:tc>
          <w:tcPr>
            <w:tcW w:w="1275" w:type="dxa"/>
            <w:vMerge w:val="continue"/>
            <w:shd w:val="clear" w:color="auto" w:fill="auto"/>
            <w:noWrap/>
            <w:vAlign w:val="center"/>
          </w:tcPr>
          <w:p/>
        </w:tc>
        <w:tc>
          <w:tcPr>
            <w:tcW w:w="18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基础课实验室</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0.33</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0.31</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0.29</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9" w:hRule="atLeast"/>
        </w:trPr>
        <w:tc>
          <w:tcPr>
            <w:tcW w:w="765" w:type="dxa"/>
            <w:vMerge w:val="continue"/>
            <w:shd w:val="clear" w:color="auto" w:fill="auto"/>
            <w:noWrap/>
            <w:vAlign w:val="center"/>
          </w:tcPr>
          <w:p/>
        </w:tc>
        <w:tc>
          <w:tcPr>
            <w:tcW w:w="1275" w:type="dxa"/>
            <w:vMerge w:val="continue"/>
            <w:shd w:val="clear" w:color="auto" w:fill="auto"/>
            <w:noWrap/>
            <w:vAlign w:val="center"/>
          </w:tcPr>
          <w:p/>
        </w:tc>
        <w:tc>
          <w:tcPr>
            <w:tcW w:w="18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实训用房</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7.5</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7.13</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6.77</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9" w:hRule="atLeast"/>
        </w:trPr>
        <w:tc>
          <w:tcPr>
            <w:tcW w:w="765" w:type="dxa"/>
            <w:vMerge w:val="continue"/>
            <w:shd w:val="clear" w:color="auto" w:fill="auto"/>
            <w:noWrap/>
            <w:vAlign w:val="center"/>
          </w:tcPr>
          <w:p/>
        </w:tc>
        <w:tc>
          <w:tcPr>
            <w:tcW w:w="1275" w:type="dxa"/>
            <w:vMerge w:val="continue"/>
            <w:shd w:val="clear" w:color="auto" w:fill="auto"/>
            <w:noWrap/>
            <w:vAlign w:val="center"/>
          </w:tcPr>
          <w:p/>
        </w:tc>
        <w:tc>
          <w:tcPr>
            <w:tcW w:w="18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小计</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9290</w:t>
            </w: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9.29</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17640</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8.82</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25110</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8.37</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9" w:hRule="atLeast"/>
        </w:trPr>
        <w:tc>
          <w:tcPr>
            <w:tcW w:w="765" w:type="dxa"/>
            <w:vMerge w:val="continue"/>
            <w:shd w:val="clear" w:color="auto" w:fill="auto"/>
            <w:noWrap/>
            <w:vAlign w:val="center"/>
          </w:tcPr>
          <w:p/>
        </w:tc>
        <w:tc>
          <w:tcPr>
            <w:tcW w:w="1275"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文化艺术、体育与健身类</w:t>
            </w:r>
          </w:p>
        </w:tc>
        <w:tc>
          <w:tcPr>
            <w:tcW w:w="18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普通教室</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1.31</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1.24</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1.18</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9" w:hRule="atLeast"/>
        </w:trPr>
        <w:tc>
          <w:tcPr>
            <w:tcW w:w="765" w:type="dxa"/>
            <w:vMerge w:val="continue"/>
            <w:shd w:val="clear" w:color="auto" w:fill="auto"/>
            <w:noWrap/>
            <w:vAlign w:val="center"/>
          </w:tcPr>
          <w:p/>
        </w:tc>
        <w:tc>
          <w:tcPr>
            <w:tcW w:w="1275" w:type="dxa"/>
            <w:vMerge w:val="continue"/>
            <w:shd w:val="clear" w:color="auto" w:fill="auto"/>
            <w:noWrap/>
            <w:vAlign w:val="center"/>
          </w:tcPr>
          <w:p/>
        </w:tc>
        <w:tc>
          <w:tcPr>
            <w:tcW w:w="18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合班教室</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0.15</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0.14</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0.13</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9" w:hRule="atLeast"/>
        </w:trPr>
        <w:tc>
          <w:tcPr>
            <w:tcW w:w="765" w:type="dxa"/>
            <w:vMerge w:val="continue"/>
            <w:shd w:val="clear" w:color="auto" w:fill="auto"/>
            <w:noWrap/>
            <w:vAlign w:val="center"/>
          </w:tcPr>
          <w:p/>
        </w:tc>
        <w:tc>
          <w:tcPr>
            <w:tcW w:w="1275" w:type="dxa"/>
            <w:vMerge w:val="continue"/>
            <w:shd w:val="clear" w:color="auto" w:fill="auto"/>
            <w:noWrap/>
            <w:vAlign w:val="center"/>
          </w:tcPr>
          <w:p/>
        </w:tc>
        <w:tc>
          <w:tcPr>
            <w:tcW w:w="18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基础课实验室</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0.33</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0.31</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0.29</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9" w:hRule="atLeast"/>
        </w:trPr>
        <w:tc>
          <w:tcPr>
            <w:tcW w:w="765" w:type="dxa"/>
            <w:vMerge w:val="continue"/>
            <w:shd w:val="clear" w:color="auto" w:fill="auto"/>
            <w:noWrap/>
            <w:vAlign w:val="center"/>
          </w:tcPr>
          <w:p/>
        </w:tc>
        <w:tc>
          <w:tcPr>
            <w:tcW w:w="1275" w:type="dxa"/>
            <w:vMerge w:val="continue"/>
            <w:shd w:val="clear" w:color="auto" w:fill="auto"/>
            <w:noWrap/>
            <w:vAlign w:val="center"/>
          </w:tcPr>
          <w:p/>
        </w:tc>
        <w:tc>
          <w:tcPr>
            <w:tcW w:w="18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实训用房</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7.00</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6.65</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6.32</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9" w:hRule="atLeast"/>
        </w:trPr>
        <w:tc>
          <w:tcPr>
            <w:tcW w:w="765" w:type="dxa"/>
            <w:vMerge w:val="continue"/>
            <w:shd w:val="clear" w:color="auto" w:fill="auto"/>
            <w:noWrap/>
            <w:vAlign w:val="center"/>
          </w:tcPr>
          <w:p/>
        </w:tc>
        <w:tc>
          <w:tcPr>
            <w:tcW w:w="1275" w:type="dxa"/>
            <w:vMerge w:val="continue"/>
            <w:shd w:val="clear" w:color="auto" w:fill="auto"/>
            <w:noWrap/>
            <w:vAlign w:val="center"/>
          </w:tcPr>
          <w:p/>
        </w:tc>
        <w:tc>
          <w:tcPr>
            <w:tcW w:w="18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小计</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8790</w:t>
            </w: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8.79</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16680</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8.34</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23760</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7.92</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19" w:hRule="atLeast"/>
        </w:trPr>
        <w:tc>
          <w:tcPr>
            <w:tcW w:w="765" w:type="dxa"/>
            <w:vMerge w:val="continue"/>
            <w:shd w:val="clear" w:color="auto" w:fill="auto"/>
            <w:noWrap/>
            <w:vAlign w:val="center"/>
          </w:tcPr>
          <w:p/>
        </w:tc>
        <w:tc>
          <w:tcPr>
            <w:tcW w:w="13774" w:type="dxa"/>
            <w:gridSpan w:val="15"/>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注：每套用房面积中包括辅助用房面积。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9" w:hRule="atLeast"/>
        </w:trPr>
        <w:tc>
          <w:tcPr>
            <w:tcW w:w="76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目录</w:t>
            </w:r>
          </w:p>
        </w:tc>
        <w:tc>
          <w:tcPr>
            <w:tcW w:w="3118"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用房名称</w:t>
            </w:r>
          </w:p>
        </w:tc>
        <w:tc>
          <w:tcPr>
            <w:tcW w:w="7309" w:type="dxa"/>
            <w:gridSpan w:val="8"/>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文件标准</w:t>
            </w:r>
          </w:p>
        </w:tc>
        <w:tc>
          <w:tcPr>
            <w:tcW w:w="1203" w:type="dxa"/>
            <w:gridSpan w:val="2"/>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检查办法</w:t>
            </w:r>
          </w:p>
        </w:tc>
        <w:tc>
          <w:tcPr>
            <w:tcW w:w="806" w:type="dxa"/>
            <w:gridSpan w:val="2"/>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学校自评</w:t>
            </w:r>
          </w:p>
        </w:tc>
        <w:tc>
          <w:tcPr>
            <w:tcW w:w="1338"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9" w:hRule="atLeast"/>
        </w:trPr>
        <w:tc>
          <w:tcPr>
            <w:tcW w:w="765" w:type="dxa"/>
            <w:vMerge w:val="restart"/>
            <w:shd w:val="clear" w:color="auto" w:fill="auto"/>
            <w:noWrap/>
            <w:vAlign w:val="center"/>
          </w:tcPr>
          <w:p>
            <w:pPr>
              <w:keepNext w:val="0"/>
              <w:keepLines w:val="0"/>
              <w:pageBreakBefore w:val="0"/>
              <w:widowControl w:val="0"/>
              <w:kinsoku/>
              <w:wordWrap/>
              <w:overflowPunct/>
              <w:topLinePunct w:val="0"/>
              <w:autoSpaceDE/>
              <w:autoSpaceDN/>
              <w:adjustRightInd/>
              <w:snapToGrid/>
              <w:spacing w:line="280" w:lineRule="exact"/>
              <w:jc w:val="left"/>
              <w:rPr>
                <w:rFonts w:hint="eastAsia" w:ascii="Times New Roman" w:hAnsi="Times New Roman" w:eastAsia="方正仿宋_GBK" w:cs="Times New Roman"/>
                <w:w w:val="99"/>
                <w:sz w:val="24"/>
                <w:szCs w:val="24"/>
              </w:rPr>
            </w:pPr>
          </w:p>
        </w:tc>
        <w:tc>
          <w:tcPr>
            <w:tcW w:w="3118"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（一）普通教室</w:t>
            </w:r>
          </w:p>
        </w:tc>
        <w:tc>
          <w:tcPr>
            <w:tcW w:w="7309" w:type="dxa"/>
            <w:gridSpan w:val="8"/>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每班设 1 间，教室的建筑面积，不宜小于表 2 的规定。</w:t>
            </w:r>
          </w:p>
        </w:tc>
        <w:tc>
          <w:tcPr>
            <w:tcW w:w="1203" w:type="dxa"/>
            <w:gridSpan w:val="2"/>
            <w:vMerge w:val="continue"/>
            <w:shd w:val="clear" w:color="auto" w:fill="auto"/>
            <w:noWrap/>
            <w:vAlign w:val="center"/>
          </w:tcPr>
          <w:p/>
        </w:tc>
        <w:tc>
          <w:tcPr>
            <w:tcW w:w="806" w:type="dxa"/>
            <w:gridSpan w:val="2"/>
            <w:vMerge w:val="continue"/>
            <w:shd w:val="clear" w:color="auto" w:fill="auto"/>
            <w:noWrap/>
            <w:vAlign w:val="center"/>
          </w:tcPr>
          <w:p/>
        </w:tc>
        <w:tc>
          <w:tcPr>
            <w:tcW w:w="1338"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49" w:hRule="atLeast"/>
        </w:trPr>
        <w:tc>
          <w:tcPr>
            <w:tcW w:w="765" w:type="dxa"/>
            <w:vMerge w:val="continue"/>
            <w:shd w:val="clear" w:color="auto" w:fill="auto"/>
            <w:noWrap/>
            <w:vAlign w:val="center"/>
          </w:tcPr>
          <w:p/>
        </w:tc>
        <w:tc>
          <w:tcPr>
            <w:tcW w:w="3118"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（二）合教班、基础课实验室、实训用房</w:t>
            </w:r>
          </w:p>
        </w:tc>
        <w:tc>
          <w:tcPr>
            <w:tcW w:w="7309" w:type="dxa"/>
            <w:gridSpan w:val="8"/>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均应配置与专业相应的基础课实验室、合班教室、实训用房等专用教室及辅助用房。教室的建筑面积，不宜小于表 2 的规定。</w:t>
            </w:r>
          </w:p>
        </w:tc>
        <w:tc>
          <w:tcPr>
            <w:tcW w:w="1203" w:type="dxa"/>
            <w:gridSpan w:val="2"/>
            <w:vMerge w:val="continue"/>
            <w:shd w:val="clear" w:color="auto" w:fill="auto"/>
            <w:noWrap/>
            <w:vAlign w:val="center"/>
          </w:tcPr>
          <w:p/>
        </w:tc>
        <w:tc>
          <w:tcPr>
            <w:tcW w:w="806" w:type="dxa"/>
            <w:gridSpan w:val="2"/>
            <w:vMerge w:val="continue"/>
            <w:shd w:val="clear" w:color="auto" w:fill="auto"/>
            <w:noWrap/>
            <w:vAlign w:val="center"/>
          </w:tcPr>
          <w:p/>
        </w:tc>
        <w:tc>
          <w:tcPr>
            <w:tcW w:w="1338"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74" w:hRule="atLeast"/>
        </w:trPr>
        <w:tc>
          <w:tcPr>
            <w:tcW w:w="765" w:type="dxa"/>
            <w:vMerge w:val="continue"/>
            <w:shd w:val="clear" w:color="auto" w:fill="auto"/>
            <w:noWrap/>
            <w:vAlign w:val="center"/>
          </w:tcPr>
          <w:p/>
        </w:tc>
        <w:tc>
          <w:tcPr>
            <w:tcW w:w="3118"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（三）教学辅助及行政管理用房</w:t>
            </w:r>
          </w:p>
        </w:tc>
        <w:tc>
          <w:tcPr>
            <w:tcW w:w="7309" w:type="dxa"/>
            <w:gridSpan w:val="8"/>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均应配置图书阅览室、心理咨询室、风雨操场、行政办公室、教研室等公共教学用房及辅助用房。公共教学用房的建筑面积，应分别不宜小于表 3 的规定。</w:t>
            </w:r>
          </w:p>
        </w:tc>
        <w:tc>
          <w:tcPr>
            <w:tcW w:w="1203" w:type="dxa"/>
            <w:gridSpan w:val="2"/>
            <w:vMerge w:val="continue"/>
            <w:shd w:val="clear" w:color="auto" w:fill="auto"/>
            <w:noWrap/>
            <w:vAlign w:val="center"/>
          </w:tcPr>
          <w:p/>
        </w:tc>
        <w:tc>
          <w:tcPr>
            <w:tcW w:w="806" w:type="dxa"/>
            <w:gridSpan w:val="2"/>
            <w:vMerge w:val="continue"/>
            <w:shd w:val="clear" w:color="auto" w:fill="auto"/>
            <w:noWrap/>
            <w:vAlign w:val="center"/>
          </w:tcPr>
          <w:p/>
        </w:tc>
        <w:tc>
          <w:tcPr>
            <w:tcW w:w="1338"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9" w:hRule="atLeast"/>
        </w:trPr>
        <w:tc>
          <w:tcPr>
            <w:tcW w:w="765" w:type="dxa"/>
            <w:vMerge w:val="continue"/>
            <w:shd w:val="clear" w:color="auto" w:fill="auto"/>
            <w:noWrap/>
            <w:vAlign w:val="center"/>
          </w:tcPr>
          <w:p/>
        </w:tc>
        <w:tc>
          <w:tcPr>
            <w:tcW w:w="10427" w:type="dxa"/>
            <w:gridSpan w:val="10"/>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表3  公共教学用房建筑面积表             单位：㎡</w:t>
            </w:r>
          </w:p>
        </w:tc>
        <w:tc>
          <w:tcPr>
            <w:tcW w:w="1203" w:type="dxa"/>
            <w:gridSpan w:val="2"/>
            <w:vMerge w:val="continue"/>
            <w:shd w:val="clear" w:color="auto" w:fill="auto"/>
            <w:noWrap/>
            <w:vAlign w:val="center"/>
          </w:tcPr>
          <w:p/>
        </w:tc>
        <w:tc>
          <w:tcPr>
            <w:tcW w:w="806" w:type="dxa"/>
            <w:gridSpan w:val="2"/>
            <w:vMerge w:val="continue"/>
            <w:shd w:val="clear" w:color="auto" w:fill="auto"/>
            <w:noWrap/>
            <w:vAlign w:val="center"/>
          </w:tcPr>
          <w:p/>
        </w:tc>
        <w:tc>
          <w:tcPr>
            <w:tcW w:w="1338"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9" w:hRule="atLeast"/>
        </w:trPr>
        <w:tc>
          <w:tcPr>
            <w:tcW w:w="765" w:type="dxa"/>
            <w:vMerge w:val="continue"/>
            <w:shd w:val="clear" w:color="auto" w:fill="auto"/>
            <w:noWrap/>
            <w:vAlign w:val="center"/>
          </w:tcPr>
          <w:p/>
        </w:tc>
        <w:tc>
          <w:tcPr>
            <w:tcW w:w="3118" w:type="dxa"/>
            <w:gridSpan w:val="2"/>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用房名称</w:t>
            </w:r>
          </w:p>
        </w:tc>
        <w:tc>
          <w:tcPr>
            <w:tcW w:w="5481" w:type="dxa"/>
            <w:gridSpan w:val="6"/>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基本指标</w:t>
            </w:r>
          </w:p>
        </w:tc>
        <w:tc>
          <w:tcPr>
            <w:tcW w:w="1828"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实际配置情况</w:t>
            </w:r>
          </w:p>
        </w:tc>
        <w:tc>
          <w:tcPr>
            <w:tcW w:w="1203" w:type="dxa"/>
            <w:gridSpan w:val="2"/>
            <w:vMerge w:val="continue"/>
            <w:shd w:val="clear" w:color="auto" w:fill="auto"/>
            <w:noWrap/>
            <w:vAlign w:val="center"/>
          </w:tcPr>
          <w:p/>
        </w:tc>
        <w:tc>
          <w:tcPr>
            <w:tcW w:w="806" w:type="dxa"/>
            <w:gridSpan w:val="2"/>
            <w:vMerge w:val="continue"/>
            <w:shd w:val="clear" w:color="auto" w:fill="auto"/>
            <w:noWrap/>
            <w:vAlign w:val="center"/>
          </w:tcPr>
          <w:p/>
        </w:tc>
        <w:tc>
          <w:tcPr>
            <w:tcW w:w="1338"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9" w:hRule="atLeast"/>
        </w:trPr>
        <w:tc>
          <w:tcPr>
            <w:tcW w:w="765" w:type="dxa"/>
            <w:vMerge w:val="continue"/>
            <w:shd w:val="clear" w:color="auto" w:fill="auto"/>
            <w:noWrap/>
            <w:vAlign w:val="center"/>
          </w:tcPr>
          <w:p/>
        </w:tc>
        <w:tc>
          <w:tcPr>
            <w:tcW w:w="3118" w:type="dxa"/>
            <w:gridSpan w:val="2"/>
            <w:vMerge w:val="continue"/>
            <w:shd w:val="clear" w:color="auto" w:fill="auto"/>
            <w:noWrap/>
            <w:vAlign w:val="center"/>
          </w:tcPr>
          <w:p/>
        </w:tc>
        <w:tc>
          <w:tcPr>
            <w:tcW w:w="1827"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1000人</w:t>
            </w:r>
          </w:p>
        </w:tc>
        <w:tc>
          <w:tcPr>
            <w:tcW w:w="1827"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2000人</w:t>
            </w:r>
          </w:p>
        </w:tc>
        <w:tc>
          <w:tcPr>
            <w:tcW w:w="1827"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3000人</w:t>
            </w:r>
          </w:p>
        </w:tc>
        <w:tc>
          <w:tcPr>
            <w:tcW w:w="1828"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人</w:t>
            </w:r>
          </w:p>
        </w:tc>
        <w:tc>
          <w:tcPr>
            <w:tcW w:w="1203" w:type="dxa"/>
            <w:gridSpan w:val="2"/>
            <w:vMerge w:val="continue"/>
            <w:shd w:val="clear" w:color="auto" w:fill="auto"/>
            <w:noWrap/>
            <w:vAlign w:val="center"/>
          </w:tcPr>
          <w:p/>
        </w:tc>
        <w:tc>
          <w:tcPr>
            <w:tcW w:w="806" w:type="dxa"/>
            <w:gridSpan w:val="2"/>
            <w:vMerge w:val="continue"/>
            <w:shd w:val="clear" w:color="auto" w:fill="auto"/>
            <w:noWrap/>
            <w:vAlign w:val="center"/>
          </w:tcPr>
          <w:p/>
        </w:tc>
        <w:tc>
          <w:tcPr>
            <w:tcW w:w="1338"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9" w:hRule="atLeast"/>
        </w:trPr>
        <w:tc>
          <w:tcPr>
            <w:tcW w:w="765" w:type="dxa"/>
            <w:vMerge w:val="continue"/>
            <w:shd w:val="clear" w:color="auto" w:fill="auto"/>
            <w:noWrap/>
            <w:vAlign w:val="center"/>
          </w:tcPr>
          <w:p/>
        </w:tc>
        <w:tc>
          <w:tcPr>
            <w:tcW w:w="3118" w:type="dxa"/>
            <w:gridSpan w:val="2"/>
            <w:vMerge w:val="continue"/>
            <w:shd w:val="clear" w:color="auto" w:fill="auto"/>
            <w:noWrap/>
            <w:vAlign w:val="center"/>
          </w:tcP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面积</w:t>
            </w: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生均</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面积</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生均</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面积</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生均</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面积</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生均</w:t>
            </w:r>
          </w:p>
        </w:tc>
        <w:tc>
          <w:tcPr>
            <w:tcW w:w="1203" w:type="dxa"/>
            <w:gridSpan w:val="2"/>
            <w:vMerge w:val="continue"/>
            <w:shd w:val="clear" w:color="auto" w:fill="auto"/>
            <w:noWrap/>
            <w:vAlign w:val="center"/>
          </w:tcPr>
          <w:p/>
        </w:tc>
        <w:tc>
          <w:tcPr>
            <w:tcW w:w="806" w:type="dxa"/>
            <w:gridSpan w:val="2"/>
            <w:vMerge w:val="continue"/>
            <w:shd w:val="clear" w:color="auto" w:fill="auto"/>
            <w:noWrap/>
            <w:vAlign w:val="center"/>
          </w:tcPr>
          <w:p/>
        </w:tc>
        <w:tc>
          <w:tcPr>
            <w:tcW w:w="1338"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9" w:hRule="atLeast"/>
        </w:trPr>
        <w:tc>
          <w:tcPr>
            <w:tcW w:w="765" w:type="dxa"/>
            <w:vMerge w:val="continue"/>
            <w:shd w:val="clear" w:color="auto" w:fill="auto"/>
            <w:noWrap/>
            <w:vAlign w:val="center"/>
          </w:tcPr>
          <w:p/>
        </w:tc>
        <w:tc>
          <w:tcPr>
            <w:tcW w:w="3118"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图书阅览室</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700</w:t>
            </w: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0.07</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1340</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0.67</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1920</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0.64</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实地查看核实</w:t>
            </w: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9" w:hRule="atLeast"/>
        </w:trPr>
        <w:tc>
          <w:tcPr>
            <w:tcW w:w="765" w:type="dxa"/>
            <w:vMerge w:val="continue"/>
            <w:shd w:val="clear" w:color="auto" w:fill="auto"/>
            <w:noWrap/>
            <w:vAlign w:val="center"/>
          </w:tcPr>
          <w:p/>
        </w:tc>
        <w:tc>
          <w:tcPr>
            <w:tcW w:w="3118"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心理咨询室</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50</w:t>
            </w: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0.05</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80</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0.04</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90</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0.03</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9" w:hRule="atLeast"/>
        </w:trPr>
        <w:tc>
          <w:tcPr>
            <w:tcW w:w="765" w:type="dxa"/>
            <w:vMerge w:val="continue"/>
            <w:shd w:val="clear" w:color="auto" w:fill="auto"/>
            <w:noWrap/>
            <w:vAlign w:val="center"/>
          </w:tcPr>
          <w:p/>
        </w:tc>
        <w:tc>
          <w:tcPr>
            <w:tcW w:w="3118"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风雨操场</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1100</w:t>
            </w: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1.10</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2100</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1.05</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3000</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1.00</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9" w:hRule="atLeast"/>
        </w:trPr>
        <w:tc>
          <w:tcPr>
            <w:tcW w:w="765" w:type="dxa"/>
            <w:vMerge w:val="continue"/>
            <w:shd w:val="clear" w:color="auto" w:fill="auto"/>
            <w:noWrap/>
            <w:vAlign w:val="center"/>
          </w:tcPr>
          <w:p/>
        </w:tc>
        <w:tc>
          <w:tcPr>
            <w:tcW w:w="3118"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行政办公室</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1050</w:t>
            </w: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1.05</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2000</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1.00</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2850</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0.95</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9" w:hRule="atLeast"/>
        </w:trPr>
        <w:tc>
          <w:tcPr>
            <w:tcW w:w="765" w:type="dxa"/>
            <w:vMerge w:val="continue"/>
            <w:shd w:val="clear" w:color="auto" w:fill="auto"/>
            <w:noWrap/>
            <w:vAlign w:val="center"/>
          </w:tcPr>
          <w:p/>
        </w:tc>
        <w:tc>
          <w:tcPr>
            <w:tcW w:w="3118"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教研室</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800</w:t>
            </w: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0.80</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1520</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0.76</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2160</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0.72</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9" w:hRule="atLeast"/>
        </w:trPr>
        <w:tc>
          <w:tcPr>
            <w:tcW w:w="765" w:type="dxa"/>
            <w:vMerge w:val="continue"/>
            <w:shd w:val="clear" w:color="auto" w:fill="auto"/>
            <w:noWrap/>
            <w:vAlign w:val="center"/>
          </w:tcPr>
          <w:p/>
        </w:tc>
        <w:tc>
          <w:tcPr>
            <w:tcW w:w="3118"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小计</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3700</w:t>
            </w: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3.70</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7040</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3.52</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10020</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3.34</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49" w:hRule="atLeast"/>
        </w:trPr>
        <w:tc>
          <w:tcPr>
            <w:tcW w:w="765" w:type="dxa"/>
            <w:vMerge w:val="continue"/>
            <w:shd w:val="clear" w:color="auto" w:fill="auto"/>
            <w:noWrap/>
            <w:vAlign w:val="center"/>
          </w:tcPr>
          <w:p/>
        </w:tc>
        <w:tc>
          <w:tcPr>
            <w:tcW w:w="13774" w:type="dxa"/>
            <w:gridSpan w:val="15"/>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注：各种用房面积中包括辅助用房面积。其他办公用房和管理用房的配置，可在办公用房面积内根据实际需要进行安排。用房面积不宜小于表3的规定。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39" w:hRule="atLeast"/>
        </w:trPr>
        <w:tc>
          <w:tcPr>
            <w:tcW w:w="765"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六、生活用房的配置标准</w:t>
            </w:r>
          </w:p>
        </w:tc>
        <w:tc>
          <w:tcPr>
            <w:tcW w:w="10427" w:type="dxa"/>
            <w:gridSpan w:val="10"/>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表4  生活用房建筑面积表             单位：㎡</w:t>
            </w:r>
          </w:p>
        </w:tc>
        <w:tc>
          <w:tcPr>
            <w:tcW w:w="1203" w:type="dxa"/>
            <w:gridSpan w:val="2"/>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实地查看核实</w:t>
            </w:r>
          </w:p>
        </w:tc>
        <w:tc>
          <w:tcPr>
            <w:tcW w:w="806" w:type="dxa"/>
            <w:gridSpan w:val="2"/>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学校自评</w:t>
            </w:r>
          </w:p>
        </w:tc>
        <w:tc>
          <w:tcPr>
            <w:tcW w:w="1338"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9" w:hRule="atLeast"/>
        </w:trPr>
        <w:tc>
          <w:tcPr>
            <w:tcW w:w="765" w:type="dxa"/>
            <w:vMerge w:val="continue"/>
            <w:shd w:val="clear" w:color="auto" w:fill="auto"/>
            <w:noWrap/>
            <w:vAlign w:val="center"/>
          </w:tcPr>
          <w:p/>
        </w:tc>
        <w:tc>
          <w:tcPr>
            <w:tcW w:w="3118" w:type="dxa"/>
            <w:gridSpan w:val="2"/>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学校类别</w:t>
            </w:r>
          </w:p>
        </w:tc>
        <w:tc>
          <w:tcPr>
            <w:tcW w:w="3654" w:type="dxa"/>
            <w:gridSpan w:val="4"/>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基本指标</w:t>
            </w:r>
          </w:p>
        </w:tc>
        <w:tc>
          <w:tcPr>
            <w:tcW w:w="1827"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c>
          <w:tcPr>
            <w:tcW w:w="1828"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实际配置情况</w:t>
            </w:r>
          </w:p>
        </w:tc>
        <w:tc>
          <w:tcPr>
            <w:tcW w:w="1203" w:type="dxa"/>
            <w:gridSpan w:val="2"/>
            <w:vMerge w:val="continue"/>
            <w:shd w:val="clear" w:color="auto" w:fill="auto"/>
            <w:noWrap/>
            <w:vAlign w:val="center"/>
          </w:tcPr>
          <w:p/>
        </w:tc>
        <w:tc>
          <w:tcPr>
            <w:tcW w:w="806" w:type="dxa"/>
            <w:gridSpan w:val="2"/>
            <w:vMerge w:val="continue"/>
            <w:shd w:val="clear" w:color="auto" w:fill="auto"/>
            <w:noWrap/>
            <w:vAlign w:val="center"/>
          </w:tcPr>
          <w:p/>
        </w:tc>
        <w:tc>
          <w:tcPr>
            <w:tcW w:w="1338"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9" w:hRule="atLeast"/>
        </w:trPr>
        <w:tc>
          <w:tcPr>
            <w:tcW w:w="765" w:type="dxa"/>
            <w:vMerge w:val="continue"/>
            <w:shd w:val="clear" w:color="auto" w:fill="auto"/>
            <w:noWrap/>
            <w:vAlign w:val="center"/>
          </w:tcPr>
          <w:p/>
        </w:tc>
        <w:tc>
          <w:tcPr>
            <w:tcW w:w="3118" w:type="dxa"/>
            <w:gridSpan w:val="2"/>
            <w:vMerge w:val="continue"/>
            <w:shd w:val="clear" w:color="auto" w:fill="auto"/>
            <w:noWrap/>
            <w:vAlign w:val="center"/>
          </w:tcPr>
          <w:p/>
        </w:tc>
        <w:tc>
          <w:tcPr>
            <w:tcW w:w="1827"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1000人</w:t>
            </w:r>
          </w:p>
        </w:tc>
        <w:tc>
          <w:tcPr>
            <w:tcW w:w="1827"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2000人</w:t>
            </w:r>
          </w:p>
        </w:tc>
        <w:tc>
          <w:tcPr>
            <w:tcW w:w="1827"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3000人</w:t>
            </w:r>
          </w:p>
        </w:tc>
        <w:tc>
          <w:tcPr>
            <w:tcW w:w="1828"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人</w:t>
            </w:r>
          </w:p>
        </w:tc>
        <w:tc>
          <w:tcPr>
            <w:tcW w:w="1203" w:type="dxa"/>
            <w:gridSpan w:val="2"/>
            <w:vMerge w:val="continue"/>
            <w:shd w:val="clear" w:color="auto" w:fill="auto"/>
            <w:noWrap/>
            <w:vAlign w:val="center"/>
          </w:tcPr>
          <w:p/>
        </w:tc>
        <w:tc>
          <w:tcPr>
            <w:tcW w:w="806" w:type="dxa"/>
            <w:gridSpan w:val="2"/>
            <w:vMerge w:val="continue"/>
            <w:shd w:val="clear" w:color="auto" w:fill="auto"/>
            <w:noWrap/>
            <w:vAlign w:val="center"/>
          </w:tcPr>
          <w:p/>
        </w:tc>
        <w:tc>
          <w:tcPr>
            <w:tcW w:w="1338"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9" w:hRule="atLeast"/>
        </w:trPr>
        <w:tc>
          <w:tcPr>
            <w:tcW w:w="765" w:type="dxa"/>
            <w:vMerge w:val="continue"/>
            <w:shd w:val="clear" w:color="auto" w:fill="auto"/>
            <w:noWrap/>
            <w:vAlign w:val="center"/>
          </w:tcPr>
          <w:p/>
        </w:tc>
        <w:tc>
          <w:tcPr>
            <w:tcW w:w="3118" w:type="dxa"/>
            <w:gridSpan w:val="2"/>
            <w:vMerge w:val="continue"/>
            <w:shd w:val="clear" w:color="auto" w:fill="auto"/>
            <w:noWrap/>
            <w:vAlign w:val="center"/>
          </w:tcP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面积</w:t>
            </w: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生均</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面积</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生均</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面积</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生均</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面积</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生均</w:t>
            </w:r>
          </w:p>
        </w:tc>
        <w:tc>
          <w:tcPr>
            <w:tcW w:w="1203" w:type="dxa"/>
            <w:gridSpan w:val="2"/>
            <w:vMerge w:val="continue"/>
            <w:shd w:val="clear" w:color="auto" w:fill="auto"/>
            <w:noWrap/>
            <w:vAlign w:val="center"/>
          </w:tcPr>
          <w:p/>
        </w:tc>
        <w:tc>
          <w:tcPr>
            <w:tcW w:w="806" w:type="dxa"/>
            <w:gridSpan w:val="2"/>
            <w:vMerge w:val="continue"/>
            <w:shd w:val="clear" w:color="auto" w:fill="auto"/>
            <w:noWrap/>
            <w:vAlign w:val="center"/>
          </w:tcPr>
          <w:p/>
        </w:tc>
        <w:tc>
          <w:tcPr>
            <w:tcW w:w="1338"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9" w:hRule="atLeast"/>
        </w:trPr>
        <w:tc>
          <w:tcPr>
            <w:tcW w:w="765" w:type="dxa"/>
            <w:vMerge w:val="continue"/>
            <w:shd w:val="clear" w:color="auto" w:fill="auto"/>
            <w:noWrap/>
            <w:vAlign w:val="center"/>
          </w:tcPr>
          <w:p/>
        </w:tc>
        <w:tc>
          <w:tcPr>
            <w:tcW w:w="3118"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学生宿舍</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5250</w:t>
            </w: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5.25</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10500</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5.25</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15750</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5.25</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9" w:hRule="atLeast"/>
        </w:trPr>
        <w:tc>
          <w:tcPr>
            <w:tcW w:w="765" w:type="dxa"/>
            <w:vMerge w:val="continue"/>
            <w:shd w:val="clear" w:color="auto" w:fill="auto"/>
            <w:noWrap/>
            <w:vAlign w:val="center"/>
          </w:tcPr>
          <w:p/>
        </w:tc>
        <w:tc>
          <w:tcPr>
            <w:tcW w:w="3118"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食堂</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1200</w:t>
            </w: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1.20</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2280</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1.14</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3240</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1.07</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9" w:hRule="atLeast"/>
        </w:trPr>
        <w:tc>
          <w:tcPr>
            <w:tcW w:w="765" w:type="dxa"/>
            <w:vMerge w:val="continue"/>
            <w:shd w:val="clear" w:color="auto" w:fill="auto"/>
            <w:noWrap/>
            <w:vAlign w:val="center"/>
          </w:tcPr>
          <w:p/>
        </w:tc>
        <w:tc>
          <w:tcPr>
            <w:tcW w:w="3118"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单身教工宿舍</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270</w:t>
            </w: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0.27</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540</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0.27</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810</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0.27</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9" w:hRule="atLeast"/>
        </w:trPr>
        <w:tc>
          <w:tcPr>
            <w:tcW w:w="765" w:type="dxa"/>
            <w:vMerge w:val="continue"/>
            <w:shd w:val="clear" w:color="auto" w:fill="auto"/>
            <w:noWrap/>
            <w:vAlign w:val="center"/>
          </w:tcPr>
          <w:p/>
        </w:tc>
        <w:tc>
          <w:tcPr>
            <w:tcW w:w="3118"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其他附属用房</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2600</w:t>
            </w: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2.60</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4940</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2.47</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7050</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2.35</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9" w:hRule="atLeast"/>
        </w:trPr>
        <w:tc>
          <w:tcPr>
            <w:tcW w:w="765" w:type="dxa"/>
            <w:vMerge w:val="continue"/>
            <w:shd w:val="clear" w:color="auto" w:fill="auto"/>
            <w:noWrap/>
            <w:vAlign w:val="center"/>
          </w:tcPr>
          <w:p/>
        </w:tc>
        <w:tc>
          <w:tcPr>
            <w:tcW w:w="3118"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小计</w:t>
            </w:r>
          </w:p>
        </w:tc>
        <w:tc>
          <w:tcPr>
            <w:tcW w:w="91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9320</w:t>
            </w:r>
          </w:p>
        </w:tc>
        <w:tc>
          <w:tcPr>
            <w:tcW w:w="9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9.32</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18260</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9.13</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26850</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895</w:t>
            </w: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c>
          <w:tcPr>
            <w:tcW w:w="91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c>
          <w:tcPr>
            <w:tcW w:w="1203" w:type="dxa"/>
            <w:gridSpan w:val="2"/>
            <w:vMerge w:val="continue"/>
            <w:shd w:val="clear" w:color="auto" w:fill="auto"/>
            <w:noWrap/>
            <w:vAlign w:val="center"/>
          </w:tcPr>
          <w:p/>
        </w:tc>
        <w:tc>
          <w:tcPr>
            <w:tcW w:w="80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c>
          <w:tcPr>
            <w:tcW w:w="13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49" w:hRule="atLeast"/>
        </w:trPr>
        <w:tc>
          <w:tcPr>
            <w:tcW w:w="765" w:type="dxa"/>
            <w:vMerge w:val="continue"/>
            <w:shd w:val="clear" w:color="auto" w:fill="auto"/>
            <w:noWrap/>
            <w:vAlign w:val="center"/>
          </w:tcPr>
          <w:p/>
        </w:tc>
        <w:tc>
          <w:tcPr>
            <w:tcW w:w="13774" w:type="dxa"/>
            <w:gridSpan w:val="15"/>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学校应配置生活用房，其他用房和管理用房的配置，可在用房面积内根据实际需要进行安排。各类生活用房的建筑面积不宜小于表 4 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24" w:hRule="atLeast"/>
        </w:trPr>
        <w:tc>
          <w:tcPr>
            <w:tcW w:w="76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目录</w:t>
            </w:r>
          </w:p>
        </w:tc>
        <w:tc>
          <w:tcPr>
            <w:tcW w:w="9513" w:type="dxa"/>
            <w:gridSpan w:val="9"/>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文件标准</w:t>
            </w:r>
          </w:p>
        </w:tc>
        <w:tc>
          <w:tcPr>
            <w:tcW w:w="1567" w:type="dxa"/>
            <w:gridSpan w:val="2"/>
            <w:vMerge w:val="restart"/>
            <w:tcBorders>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检查办法</w:t>
            </w:r>
          </w:p>
        </w:tc>
        <w:tc>
          <w:tcPr>
            <w:tcW w:w="1153" w:type="dxa"/>
            <w:gridSpan w:val="2"/>
            <w:vMerge w:val="restart"/>
            <w:tcBorders>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exact"/>
              <w:ind w:left="0" w:firstLine="0"/>
              <w:jc w:val="center"/>
              <w:rPr>
                <w:rFonts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学校自评</w:t>
            </w:r>
          </w:p>
        </w:tc>
        <w:tc>
          <w:tcPr>
            <w:tcW w:w="1541" w:type="dxa"/>
            <w:gridSpan w:val="2"/>
            <w:vMerge w:val="restart"/>
            <w:tcBorders>
              <w:lef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exact"/>
              <w:ind w:left="0" w:firstLine="0"/>
              <w:jc w:val="center"/>
              <w:rPr>
                <w:rFonts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9" w:hRule="atLeast"/>
        </w:trPr>
        <w:tc>
          <w:tcPr>
            <w:tcW w:w="765" w:type="dxa"/>
            <w:vMerge w:val="restart"/>
            <w:shd w:val="clear" w:color="auto" w:fill="auto"/>
            <w:noWrap/>
            <w:vAlign w:val="center"/>
          </w:tcPr>
          <w:p>
            <w:pPr>
              <w:keepNext w:val="0"/>
              <w:keepLines w:val="0"/>
              <w:pageBreakBefore w:val="0"/>
              <w:widowControl w:val="0"/>
              <w:kinsoku/>
              <w:wordWrap/>
              <w:overflowPunct/>
              <w:topLinePunct w:val="0"/>
              <w:autoSpaceDE/>
              <w:autoSpaceDN/>
              <w:adjustRightInd/>
              <w:snapToGrid/>
              <w:spacing w:line="580" w:lineRule="exact"/>
              <w:jc w:val="left"/>
              <w:rPr>
                <w:rFonts w:hint="eastAsia" w:ascii="Times New Roman" w:hAnsi="Times New Roman" w:eastAsia="方正仿宋_GBK" w:cs="Times New Roman"/>
                <w:w w:val="99"/>
                <w:sz w:val="24"/>
                <w:szCs w:val="24"/>
              </w:rPr>
            </w:pPr>
            <w:r>
              <w:rPr>
                <w:rFonts w:ascii="Times New Roman" w:hAnsi="Times New Roman" w:eastAsia="方正仿宋_GBK" w:cs="Times New Roman"/>
                <w:w w:val="99"/>
                <w:sz w:val="24"/>
                <w:szCs w:val="24"/>
              </w:rPr>
              <w:t>七、室内环境</w:t>
            </w:r>
          </w:p>
        </w:tc>
        <w:tc>
          <w:tcPr>
            <w:tcW w:w="9513" w:type="dxa"/>
            <w:gridSpan w:val="9"/>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表 6   各类用房平均照度表</w:t>
            </w:r>
          </w:p>
        </w:tc>
        <w:tc>
          <w:tcPr>
            <w:tcW w:w="1567" w:type="dxa"/>
            <w:gridSpan w:val="2"/>
            <w:vMerge w:val="continue"/>
            <w:tcBorders>
              <w:right w:val="single" w:color="auto" w:sz="4" w:space="0"/>
            </w:tcBorders>
            <w:shd w:val="clear" w:color="auto" w:fill="auto"/>
            <w:noWrap/>
            <w:vAlign w:val="bottom"/>
          </w:tcPr>
          <w:p/>
        </w:tc>
        <w:tc>
          <w:tcPr>
            <w:tcW w:w="1153" w:type="dxa"/>
            <w:gridSpan w:val="2"/>
            <w:vMerge w:val="continue"/>
            <w:tcBorders>
              <w:left w:val="single" w:color="auto" w:sz="4" w:space="0"/>
              <w:right w:val="single" w:color="auto" w:sz="4" w:space="0"/>
            </w:tcBorders>
            <w:shd w:val="clear" w:color="auto" w:fill="auto"/>
            <w:noWrap/>
            <w:vAlign w:val="bottom"/>
          </w:tcPr>
          <w:p/>
        </w:tc>
        <w:tc>
          <w:tcPr>
            <w:tcW w:w="1541" w:type="dxa"/>
            <w:gridSpan w:val="2"/>
            <w:vMerge w:val="continue"/>
            <w:tcBorders>
              <w:left w:val="single" w:color="auto" w:sz="4" w:space="0"/>
            </w:tcBorders>
            <w:shd w:val="clear" w:color="auto" w:fill="auto"/>
            <w:noWrap/>
            <w:vAlign w:val="bottom"/>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49" w:hRule="atLeast"/>
        </w:trPr>
        <w:tc>
          <w:tcPr>
            <w:tcW w:w="765" w:type="dxa"/>
            <w:vMerge w:val="continue"/>
            <w:shd w:val="clear" w:color="auto" w:fill="auto"/>
            <w:noWrap/>
            <w:vAlign w:val="center"/>
          </w:tcPr>
          <w:p/>
        </w:tc>
        <w:tc>
          <w:tcPr>
            <w:tcW w:w="4945" w:type="dxa"/>
            <w:gridSpan w:val="4"/>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用房名称</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平均照度（LX）</w:t>
            </w:r>
          </w:p>
        </w:tc>
        <w:tc>
          <w:tcPr>
            <w:tcW w:w="1827"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规定照度的平面</w:t>
            </w:r>
          </w:p>
        </w:tc>
        <w:tc>
          <w:tcPr>
            <w:tcW w:w="1828"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照度均匀度</w:t>
            </w:r>
          </w:p>
        </w:tc>
        <w:tc>
          <w:tcPr>
            <w:tcW w:w="1567" w:type="dxa"/>
            <w:gridSpan w:val="2"/>
            <w:vMerge w:val="continue"/>
            <w:tcBorders>
              <w:right w:val="single" w:color="auto" w:sz="4" w:space="0"/>
            </w:tcBorders>
            <w:shd w:val="clear" w:color="auto" w:fill="auto"/>
            <w:noWrap/>
            <w:vAlign w:val="center"/>
          </w:tcPr>
          <w:p/>
        </w:tc>
        <w:tc>
          <w:tcPr>
            <w:tcW w:w="1153" w:type="dxa"/>
            <w:gridSpan w:val="2"/>
            <w:vMerge w:val="continue"/>
            <w:tcBorders>
              <w:left w:val="single" w:color="auto" w:sz="4" w:space="0"/>
              <w:right w:val="single" w:color="auto" w:sz="4" w:space="0"/>
            </w:tcBorders>
            <w:shd w:val="clear" w:color="auto" w:fill="auto"/>
            <w:noWrap/>
            <w:vAlign w:val="center"/>
          </w:tcPr>
          <w:p/>
        </w:tc>
        <w:tc>
          <w:tcPr>
            <w:tcW w:w="1541" w:type="dxa"/>
            <w:gridSpan w:val="2"/>
            <w:vMerge w:val="continue"/>
            <w:tcBorders>
              <w:left w:val="single" w:color="auto" w:sz="4" w:space="0"/>
            </w:tcBorders>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27" w:hRule="atLeast"/>
        </w:trPr>
        <w:tc>
          <w:tcPr>
            <w:tcW w:w="765" w:type="dxa"/>
            <w:vMerge w:val="continue"/>
            <w:shd w:val="clear" w:color="auto" w:fill="auto"/>
            <w:noWrap/>
            <w:vAlign w:val="center"/>
          </w:tcPr>
          <w:p/>
        </w:tc>
        <w:tc>
          <w:tcPr>
            <w:tcW w:w="4945" w:type="dxa"/>
            <w:gridSpan w:val="4"/>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普通教室、实验室、合班教室、多功能教室、心理咨询、室、办公室、会议室、卫生保健室</w:t>
            </w:r>
          </w:p>
        </w:tc>
        <w:tc>
          <w:tcPr>
            <w:tcW w:w="913"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lang w:val="en-US" w:eastAsia="zh-CN"/>
              </w:rPr>
              <w:t>30</w:t>
            </w:r>
            <w:r>
              <w:rPr>
                <w:rFonts w:hint="eastAsia" w:ascii="Times New Roman" w:hAnsi="Times New Roman" w:eastAsia="方正仿宋_GBK" w:cs="Times New Roman"/>
                <w:w w:val="99"/>
                <w:sz w:val="24"/>
                <w:szCs w:val="24"/>
              </w:rPr>
              <w:t>0</w:t>
            </w:r>
          </w:p>
        </w:tc>
        <w:tc>
          <w:tcPr>
            <w:tcW w:w="1827" w:type="dxa"/>
            <w:gridSpan w:val="2"/>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桌面</w:t>
            </w:r>
          </w:p>
        </w:tc>
        <w:tc>
          <w:tcPr>
            <w:tcW w:w="1828" w:type="dxa"/>
            <w:gridSpan w:val="2"/>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不低于 0.7</w:t>
            </w:r>
          </w:p>
        </w:tc>
        <w:tc>
          <w:tcPr>
            <w:tcW w:w="1567" w:type="dxa"/>
            <w:gridSpan w:val="2"/>
            <w:vMerge w:val="restart"/>
            <w:tcBorders>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580" w:lineRule="exact"/>
              <w:jc w:val="center"/>
              <w:rPr>
                <w:rFonts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实地查看核实</w:t>
            </w:r>
          </w:p>
        </w:tc>
        <w:tc>
          <w:tcPr>
            <w:tcW w:w="1153" w:type="dxa"/>
            <w:gridSpan w:val="2"/>
            <w:tcBorders>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580" w:lineRule="exact"/>
              <w:ind w:left="0" w:firstLine="0"/>
              <w:jc w:val="center"/>
              <w:rPr>
                <w:rFonts w:ascii="Times New Roman" w:hAnsi="Times New Roman" w:eastAsia="方正仿宋_GBK" w:cs="Times New Roman"/>
                <w:w w:val="99"/>
                <w:sz w:val="24"/>
                <w:szCs w:val="24"/>
              </w:rPr>
            </w:pPr>
          </w:p>
        </w:tc>
        <w:tc>
          <w:tcPr>
            <w:tcW w:w="1541" w:type="dxa"/>
            <w:gridSpan w:val="2"/>
            <w:tcBorders>
              <w:left w:val="single" w:color="auto" w:sz="4" w:space="0"/>
              <w:bottom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580" w:lineRule="exact"/>
              <w:jc w:val="center"/>
              <w:rPr>
                <w:rFonts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1" w:hRule="atLeast"/>
        </w:trPr>
        <w:tc>
          <w:tcPr>
            <w:tcW w:w="765" w:type="dxa"/>
            <w:vMerge w:val="continue"/>
            <w:shd w:val="clear" w:color="auto" w:fill="auto"/>
            <w:noWrap/>
            <w:vAlign w:val="center"/>
          </w:tcPr>
          <w:p/>
        </w:tc>
        <w:tc>
          <w:tcPr>
            <w:tcW w:w="4945" w:type="dxa"/>
            <w:gridSpan w:val="4"/>
            <w:vMerge w:val="continue"/>
            <w:shd w:val="clear" w:color="auto" w:fill="auto"/>
            <w:noWrap/>
            <w:vAlign w:val="center"/>
          </w:tcPr>
          <w:p/>
        </w:tc>
        <w:tc>
          <w:tcPr>
            <w:tcW w:w="913" w:type="dxa"/>
            <w:vMerge w:val="continue"/>
            <w:shd w:val="clear" w:color="auto" w:fill="auto"/>
            <w:noWrap/>
            <w:vAlign w:val="center"/>
          </w:tcPr>
          <w:p/>
        </w:tc>
        <w:tc>
          <w:tcPr>
            <w:tcW w:w="1827" w:type="dxa"/>
            <w:gridSpan w:val="2"/>
            <w:vMerge w:val="continue"/>
            <w:shd w:val="clear" w:color="auto" w:fill="auto"/>
            <w:noWrap/>
            <w:vAlign w:val="center"/>
          </w:tcPr>
          <w:p/>
        </w:tc>
        <w:tc>
          <w:tcPr>
            <w:tcW w:w="1828" w:type="dxa"/>
            <w:gridSpan w:val="2"/>
            <w:vMerge w:val="continue"/>
            <w:shd w:val="clear" w:color="auto" w:fill="auto"/>
            <w:noWrap/>
            <w:vAlign w:val="center"/>
          </w:tcPr>
          <w:p/>
        </w:tc>
        <w:tc>
          <w:tcPr>
            <w:tcW w:w="1567" w:type="dxa"/>
            <w:gridSpan w:val="2"/>
            <w:vMerge w:val="continue"/>
            <w:tcBorders>
              <w:right w:val="single" w:color="auto" w:sz="4" w:space="0"/>
            </w:tcBorders>
            <w:shd w:val="clear" w:color="auto" w:fill="auto"/>
            <w:noWrap/>
            <w:vAlign w:val="center"/>
          </w:tcPr>
          <w:p/>
        </w:tc>
        <w:tc>
          <w:tcPr>
            <w:tcW w:w="1153" w:type="dxa"/>
            <w:gridSpan w:val="2"/>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580" w:lineRule="exact"/>
              <w:jc w:val="center"/>
              <w:rPr>
                <w:rFonts w:ascii="Times New Roman" w:hAnsi="Times New Roman" w:eastAsia="方正仿宋_GBK" w:cs="Times New Roman"/>
                <w:w w:val="99"/>
                <w:sz w:val="24"/>
                <w:szCs w:val="24"/>
              </w:rPr>
            </w:pPr>
          </w:p>
        </w:tc>
        <w:tc>
          <w:tcPr>
            <w:tcW w:w="1541" w:type="dxa"/>
            <w:gridSpan w:val="2"/>
            <w:vMerge w:val="restart"/>
            <w:tcBorders>
              <w:top w:val="single" w:color="auto" w:sz="4" w:space="0"/>
              <w:lef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580" w:lineRule="exact"/>
              <w:jc w:val="center"/>
              <w:rPr>
                <w:rFonts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9" w:hRule="atLeast"/>
        </w:trPr>
        <w:tc>
          <w:tcPr>
            <w:tcW w:w="765" w:type="dxa"/>
            <w:vMerge w:val="continue"/>
            <w:shd w:val="clear" w:color="auto" w:fill="auto"/>
            <w:noWrap/>
            <w:vAlign w:val="center"/>
          </w:tcPr>
          <w:p/>
        </w:tc>
        <w:tc>
          <w:tcPr>
            <w:tcW w:w="4945" w:type="dxa"/>
            <w:gridSpan w:val="4"/>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教室前方黑板</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lang w:val="en-US" w:eastAsia="zh-CN"/>
              </w:rPr>
              <w:t>5</w:t>
            </w:r>
            <w:r>
              <w:rPr>
                <w:rFonts w:hint="eastAsia" w:ascii="Times New Roman" w:hAnsi="Times New Roman" w:eastAsia="方正仿宋_GBK" w:cs="Times New Roman"/>
                <w:w w:val="99"/>
                <w:sz w:val="24"/>
                <w:szCs w:val="24"/>
              </w:rPr>
              <w:t>00</w:t>
            </w:r>
          </w:p>
        </w:tc>
        <w:tc>
          <w:tcPr>
            <w:tcW w:w="1827"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黑板垂直面</w:t>
            </w:r>
          </w:p>
        </w:tc>
        <w:tc>
          <w:tcPr>
            <w:tcW w:w="1828" w:type="dxa"/>
            <w:gridSpan w:val="2"/>
            <w:vMerge w:val="continue"/>
            <w:shd w:val="clear" w:color="auto" w:fill="auto"/>
            <w:noWrap/>
            <w:vAlign w:val="center"/>
          </w:tcPr>
          <w:p/>
        </w:tc>
        <w:tc>
          <w:tcPr>
            <w:tcW w:w="1567" w:type="dxa"/>
            <w:gridSpan w:val="2"/>
            <w:vMerge w:val="continue"/>
            <w:tcBorders>
              <w:right w:val="single" w:color="auto" w:sz="4" w:space="0"/>
            </w:tcBorders>
            <w:shd w:val="clear" w:color="auto" w:fill="auto"/>
            <w:noWrap/>
            <w:vAlign w:val="center"/>
          </w:tcPr>
          <w:p/>
        </w:tc>
        <w:tc>
          <w:tcPr>
            <w:tcW w:w="1153" w:type="dxa"/>
            <w:gridSpan w:val="2"/>
            <w:vMerge w:val="continue"/>
            <w:tcBorders>
              <w:left w:val="single" w:color="auto" w:sz="4" w:space="0"/>
              <w:bottom w:val="single" w:color="auto" w:sz="4" w:space="0"/>
              <w:right w:val="single" w:color="auto" w:sz="4" w:space="0"/>
            </w:tcBorders>
            <w:shd w:val="clear" w:color="auto" w:fill="auto"/>
            <w:noWrap/>
            <w:vAlign w:val="center"/>
          </w:tcPr>
          <w:p/>
        </w:tc>
        <w:tc>
          <w:tcPr>
            <w:tcW w:w="1541" w:type="dxa"/>
            <w:gridSpan w:val="2"/>
            <w:vMerge w:val="continue"/>
            <w:tcBorders>
              <w:left w:val="single" w:color="auto" w:sz="4" w:space="0"/>
              <w:bottom w:val="single" w:color="auto" w:sz="4" w:space="0"/>
            </w:tcBorders>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49" w:hRule="atLeast"/>
        </w:trPr>
        <w:tc>
          <w:tcPr>
            <w:tcW w:w="765" w:type="dxa"/>
            <w:vMerge w:val="continue"/>
            <w:shd w:val="clear" w:color="auto" w:fill="auto"/>
            <w:noWrap/>
            <w:vAlign w:val="center"/>
          </w:tcPr>
          <w:p/>
        </w:tc>
        <w:tc>
          <w:tcPr>
            <w:tcW w:w="4945" w:type="dxa"/>
            <w:gridSpan w:val="4"/>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计算机教室、图书阅览室、美术教室、书法教室、德育展览室</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lang w:val="en-US" w:eastAsia="zh-CN"/>
              </w:rPr>
              <w:t>3</w:t>
            </w:r>
            <w:r>
              <w:rPr>
                <w:rFonts w:hint="eastAsia" w:ascii="Times New Roman" w:hAnsi="Times New Roman" w:eastAsia="方正仿宋_GBK" w:cs="Times New Roman"/>
                <w:w w:val="99"/>
                <w:sz w:val="24"/>
                <w:szCs w:val="24"/>
              </w:rPr>
              <w:t>00</w:t>
            </w:r>
          </w:p>
        </w:tc>
        <w:tc>
          <w:tcPr>
            <w:tcW w:w="1827"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桌面</w:t>
            </w:r>
          </w:p>
        </w:tc>
        <w:tc>
          <w:tcPr>
            <w:tcW w:w="1828" w:type="dxa"/>
            <w:gridSpan w:val="2"/>
            <w:vMerge w:val="continue"/>
            <w:shd w:val="clear" w:color="auto" w:fill="auto"/>
            <w:noWrap/>
            <w:vAlign w:val="center"/>
          </w:tcPr>
          <w:p/>
        </w:tc>
        <w:tc>
          <w:tcPr>
            <w:tcW w:w="1567" w:type="dxa"/>
            <w:gridSpan w:val="2"/>
            <w:vMerge w:val="continue"/>
            <w:tcBorders>
              <w:right w:val="single" w:color="auto" w:sz="4" w:space="0"/>
            </w:tcBorders>
            <w:shd w:val="clear" w:color="auto" w:fill="auto"/>
            <w:noWrap/>
            <w:vAlign w:val="center"/>
          </w:tcPr>
          <w:p/>
        </w:tc>
        <w:tc>
          <w:tcPr>
            <w:tcW w:w="1153" w:type="dxa"/>
            <w:gridSpan w:val="2"/>
            <w:tcBorders>
              <w:top w:val="single" w:color="auto" w:sz="4" w:space="0"/>
              <w:left w:val="single" w:color="auto" w:sz="4" w:space="0"/>
              <w:bottom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580" w:lineRule="exact"/>
              <w:jc w:val="center"/>
              <w:rPr>
                <w:rFonts w:ascii="Times New Roman" w:hAnsi="Times New Roman" w:eastAsia="方正仿宋_GBK" w:cs="Times New Roman"/>
                <w:w w:val="99"/>
                <w:sz w:val="24"/>
                <w:szCs w:val="24"/>
              </w:rPr>
            </w:pPr>
          </w:p>
        </w:tc>
        <w:tc>
          <w:tcPr>
            <w:tcW w:w="1541" w:type="dxa"/>
            <w:gridSpan w:val="2"/>
            <w:tcBorders>
              <w:top w:val="single" w:color="auto" w:sz="4" w:space="0"/>
              <w:left w:val="single" w:color="auto" w:sz="4" w:space="0"/>
              <w:bottom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580" w:lineRule="exact"/>
              <w:jc w:val="center"/>
              <w:rPr>
                <w:rFonts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9" w:hRule="atLeast"/>
        </w:trPr>
        <w:tc>
          <w:tcPr>
            <w:tcW w:w="765" w:type="dxa"/>
            <w:vMerge w:val="continue"/>
            <w:shd w:val="clear" w:color="auto" w:fill="auto"/>
            <w:noWrap/>
            <w:vAlign w:val="center"/>
          </w:tcPr>
          <w:p/>
        </w:tc>
        <w:tc>
          <w:tcPr>
            <w:tcW w:w="4945" w:type="dxa"/>
            <w:gridSpan w:val="4"/>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体育活动室</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100</w:t>
            </w:r>
          </w:p>
        </w:tc>
        <w:tc>
          <w:tcPr>
            <w:tcW w:w="1827"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地面</w:t>
            </w:r>
          </w:p>
        </w:tc>
        <w:tc>
          <w:tcPr>
            <w:tcW w:w="1828" w:type="dxa"/>
            <w:gridSpan w:val="2"/>
            <w:vMerge w:val="continue"/>
            <w:shd w:val="clear" w:color="auto" w:fill="auto"/>
            <w:noWrap/>
            <w:vAlign w:val="center"/>
          </w:tcPr>
          <w:p/>
        </w:tc>
        <w:tc>
          <w:tcPr>
            <w:tcW w:w="1567" w:type="dxa"/>
            <w:gridSpan w:val="2"/>
            <w:vMerge w:val="continue"/>
            <w:tcBorders>
              <w:right w:val="single" w:color="auto" w:sz="4" w:space="0"/>
            </w:tcBorders>
            <w:shd w:val="clear" w:color="auto" w:fill="auto"/>
            <w:noWrap/>
            <w:vAlign w:val="center"/>
          </w:tcPr>
          <w:p/>
        </w:tc>
        <w:tc>
          <w:tcPr>
            <w:tcW w:w="1153" w:type="dxa"/>
            <w:gridSpan w:val="2"/>
            <w:tcBorders>
              <w:top w:val="single" w:color="auto" w:sz="4" w:space="0"/>
              <w:left w:val="single" w:color="auto" w:sz="4" w:space="0"/>
              <w:bottom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580" w:lineRule="exact"/>
              <w:jc w:val="center"/>
              <w:rPr>
                <w:rFonts w:ascii="Times New Roman" w:hAnsi="Times New Roman" w:eastAsia="方正仿宋_GBK" w:cs="Times New Roman"/>
                <w:w w:val="99"/>
                <w:sz w:val="24"/>
                <w:szCs w:val="24"/>
              </w:rPr>
            </w:pPr>
          </w:p>
        </w:tc>
        <w:tc>
          <w:tcPr>
            <w:tcW w:w="1541" w:type="dxa"/>
            <w:gridSpan w:val="2"/>
            <w:tcBorders>
              <w:top w:val="single" w:color="auto" w:sz="4" w:space="0"/>
              <w:left w:val="single" w:color="auto" w:sz="4" w:space="0"/>
              <w:bottom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580" w:lineRule="exact"/>
              <w:jc w:val="center"/>
              <w:rPr>
                <w:rFonts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9" w:hRule="atLeast"/>
        </w:trPr>
        <w:tc>
          <w:tcPr>
            <w:tcW w:w="765" w:type="dxa"/>
            <w:vMerge w:val="continue"/>
            <w:shd w:val="clear" w:color="auto" w:fill="auto"/>
            <w:noWrap/>
            <w:vAlign w:val="center"/>
          </w:tcPr>
          <w:p/>
        </w:tc>
        <w:tc>
          <w:tcPr>
            <w:tcW w:w="4945" w:type="dxa"/>
            <w:gridSpan w:val="4"/>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厕所、走道、楼梯间</w:t>
            </w:r>
          </w:p>
        </w:tc>
        <w:tc>
          <w:tcPr>
            <w:tcW w:w="91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lang w:val="en-US" w:eastAsia="zh-CN"/>
              </w:rPr>
              <w:t>100</w:t>
            </w:r>
          </w:p>
        </w:tc>
        <w:tc>
          <w:tcPr>
            <w:tcW w:w="1827"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地面</w:t>
            </w:r>
          </w:p>
        </w:tc>
        <w:tc>
          <w:tcPr>
            <w:tcW w:w="1828" w:type="dxa"/>
            <w:gridSpan w:val="2"/>
            <w:vMerge w:val="continue"/>
            <w:shd w:val="clear" w:color="auto" w:fill="auto"/>
            <w:noWrap/>
            <w:vAlign w:val="center"/>
          </w:tcPr>
          <w:p/>
        </w:tc>
        <w:tc>
          <w:tcPr>
            <w:tcW w:w="1567" w:type="dxa"/>
            <w:gridSpan w:val="2"/>
            <w:vMerge w:val="continue"/>
            <w:tcBorders>
              <w:right w:val="single" w:color="auto" w:sz="4" w:space="0"/>
            </w:tcBorders>
            <w:shd w:val="clear" w:color="auto" w:fill="auto"/>
            <w:noWrap/>
            <w:vAlign w:val="center"/>
          </w:tcPr>
          <w:p/>
        </w:tc>
        <w:tc>
          <w:tcPr>
            <w:tcW w:w="1153" w:type="dxa"/>
            <w:gridSpan w:val="2"/>
            <w:tcBorders>
              <w:top w:val="single" w:color="auto" w:sz="4" w:space="0"/>
              <w:lef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580" w:lineRule="exact"/>
              <w:jc w:val="center"/>
              <w:rPr>
                <w:rFonts w:ascii="Times New Roman" w:hAnsi="Times New Roman" w:eastAsia="方正仿宋_GBK" w:cs="Times New Roman"/>
                <w:w w:val="99"/>
                <w:sz w:val="24"/>
                <w:szCs w:val="24"/>
              </w:rPr>
            </w:pPr>
          </w:p>
        </w:tc>
        <w:tc>
          <w:tcPr>
            <w:tcW w:w="1541" w:type="dxa"/>
            <w:gridSpan w:val="2"/>
            <w:tcBorders>
              <w:top w:val="single" w:color="auto" w:sz="4" w:space="0"/>
              <w:lef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580" w:lineRule="exact"/>
              <w:jc w:val="center"/>
              <w:rPr>
                <w:rFonts w:ascii="Times New Roman" w:hAnsi="Times New Roman" w:eastAsia="方正仿宋_GBK" w:cs="Times New Roman"/>
                <w:w w:val="99"/>
                <w:sz w:val="24"/>
                <w:szCs w:val="24"/>
              </w:rPr>
            </w:pPr>
          </w:p>
        </w:tc>
      </w:tr>
    </w:tbl>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1.采光。应保证教室、图书阅览室及实验室等主要教学用房的最佳建筑朝向，避免室内直射阳光。教学用房宜双侧采光，主要采光面应位于学生座位 左侧，主要采光窗窗台高度宜为 900ｍｍ。教学及办公用房的采光玻地比（窗户的透光面积与室内楼地面面积之比）不得低于 1/6，并应防止眩光。 2.照明。教学、办公用房应采用配有保护角灯罩的荧光灯具，不得用裸灯。教学用房照明灯具的数量、功率、布置方式和悬挂高度必须满足照度均匀 度的要求，达到规定的照度标准。灯具悬挂高度距桌面不应低于 1700ｍｍ。生物实验室的实验桌上宜设局部照明。 教学用房的照明要能够分楼、分层、 分部位控制。各类用房的平均照度不应低于表 6 的规定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方正仿宋_GBK" w:cs="Times New Roman"/>
          <w:w w:val="99"/>
          <w:sz w:val="24"/>
          <w:szCs w:val="24"/>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bl>
      <w:tblPr>
        <w:tblStyle w:val="7"/>
        <w:tblpPr w:leftFromText="180" w:rightFromText="180" w:vertAnchor="text" w:horzAnchor="page" w:tblpX="1147" w:tblpY="86"/>
        <w:tblOverlap w:val="never"/>
        <w:tblW w:w="145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440"/>
        <w:gridCol w:w="1190"/>
        <w:gridCol w:w="1559"/>
        <w:gridCol w:w="1417"/>
        <w:gridCol w:w="1590"/>
        <w:gridCol w:w="1864"/>
        <w:gridCol w:w="1380"/>
        <w:gridCol w:w="1620"/>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目录</w:t>
            </w:r>
          </w:p>
        </w:tc>
        <w:tc>
          <w:tcPr>
            <w:tcW w:w="144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项目名称</w:t>
            </w:r>
          </w:p>
        </w:tc>
        <w:tc>
          <w:tcPr>
            <w:tcW w:w="5756" w:type="dxa"/>
            <w:gridSpan w:val="4"/>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文件标准</w:t>
            </w:r>
          </w:p>
        </w:tc>
        <w:tc>
          <w:tcPr>
            <w:tcW w:w="186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实际配置</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情况</w:t>
            </w:r>
          </w:p>
        </w:tc>
        <w:tc>
          <w:tcPr>
            <w:tcW w:w="138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检查办法</w:t>
            </w:r>
          </w:p>
        </w:tc>
        <w:tc>
          <w:tcPr>
            <w:tcW w:w="162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学校自评</w:t>
            </w:r>
          </w:p>
        </w:tc>
        <w:tc>
          <w:tcPr>
            <w:tcW w:w="163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895"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八、学校体育场地</w:t>
            </w:r>
          </w:p>
        </w:tc>
        <w:tc>
          <w:tcPr>
            <w:tcW w:w="1440"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（一）体育场地</w:t>
            </w:r>
          </w:p>
        </w:tc>
        <w:tc>
          <w:tcPr>
            <w:tcW w:w="119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运动场地类别</w:t>
            </w:r>
          </w:p>
        </w:tc>
        <w:tc>
          <w:tcPr>
            <w:tcW w:w="1559"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1000人</w:t>
            </w:r>
          </w:p>
        </w:tc>
        <w:tc>
          <w:tcPr>
            <w:tcW w:w="1417"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2000人</w:t>
            </w:r>
          </w:p>
        </w:tc>
        <w:tc>
          <w:tcPr>
            <w:tcW w:w="159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3000人</w:t>
            </w:r>
          </w:p>
        </w:tc>
        <w:tc>
          <w:tcPr>
            <w:tcW w:w="1864"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38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Merge w:val="continue"/>
            <w:shd w:val="clear" w:color="auto" w:fill="auto"/>
            <w:noWrap/>
          </w:tcPr>
          <w:p/>
        </w:tc>
        <w:tc>
          <w:tcPr>
            <w:tcW w:w="1440" w:type="dxa"/>
            <w:vMerge w:val="continue"/>
            <w:shd w:val="clear" w:color="auto" w:fill="auto"/>
            <w:noWrap/>
          </w:tcPr>
          <w:p/>
        </w:tc>
        <w:tc>
          <w:tcPr>
            <w:tcW w:w="119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田径场（块）</w:t>
            </w:r>
          </w:p>
        </w:tc>
        <w:tc>
          <w:tcPr>
            <w:tcW w:w="1559"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300 米环形跑道（4道）</w:t>
            </w:r>
          </w:p>
        </w:tc>
        <w:tc>
          <w:tcPr>
            <w:tcW w:w="1417"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300 米环形跑道（8道）</w:t>
            </w:r>
          </w:p>
        </w:tc>
        <w:tc>
          <w:tcPr>
            <w:tcW w:w="159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300 米环形跑道（6道）</w:t>
            </w:r>
          </w:p>
        </w:tc>
        <w:tc>
          <w:tcPr>
            <w:tcW w:w="1864"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380"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实地查看核实</w:t>
            </w: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Merge w:val="continue"/>
            <w:shd w:val="clear" w:color="auto" w:fill="auto"/>
            <w:noWrap/>
          </w:tcPr>
          <w:p/>
        </w:tc>
        <w:tc>
          <w:tcPr>
            <w:tcW w:w="1440" w:type="dxa"/>
            <w:vMerge w:val="continue"/>
            <w:shd w:val="clear" w:color="auto" w:fill="auto"/>
            <w:noWrap/>
          </w:tcPr>
          <w:p/>
        </w:tc>
        <w:tc>
          <w:tcPr>
            <w:tcW w:w="119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篮球场（块）</w:t>
            </w:r>
          </w:p>
        </w:tc>
        <w:tc>
          <w:tcPr>
            <w:tcW w:w="1559"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w:t>
            </w:r>
          </w:p>
        </w:tc>
        <w:tc>
          <w:tcPr>
            <w:tcW w:w="1417"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w:t>
            </w:r>
          </w:p>
        </w:tc>
        <w:tc>
          <w:tcPr>
            <w:tcW w:w="159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3</w:t>
            </w:r>
          </w:p>
        </w:tc>
        <w:tc>
          <w:tcPr>
            <w:tcW w:w="1864"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380" w:type="dxa"/>
            <w:vMerge w:val="continue"/>
            <w:shd w:val="clear" w:color="auto" w:fill="auto"/>
            <w:noWrap/>
          </w:tcP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Merge w:val="continue"/>
            <w:shd w:val="clear" w:color="auto" w:fill="auto"/>
            <w:noWrap/>
          </w:tcPr>
          <w:p/>
        </w:tc>
        <w:tc>
          <w:tcPr>
            <w:tcW w:w="1440" w:type="dxa"/>
            <w:vMerge w:val="continue"/>
            <w:shd w:val="clear" w:color="auto" w:fill="auto"/>
            <w:noWrap/>
          </w:tcPr>
          <w:p/>
        </w:tc>
        <w:tc>
          <w:tcPr>
            <w:tcW w:w="119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排球场（块）</w:t>
            </w:r>
          </w:p>
        </w:tc>
        <w:tc>
          <w:tcPr>
            <w:tcW w:w="1559"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w:t>
            </w:r>
          </w:p>
        </w:tc>
        <w:tc>
          <w:tcPr>
            <w:tcW w:w="1417"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w:t>
            </w:r>
          </w:p>
        </w:tc>
        <w:tc>
          <w:tcPr>
            <w:tcW w:w="159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w:t>
            </w:r>
          </w:p>
        </w:tc>
        <w:tc>
          <w:tcPr>
            <w:tcW w:w="1864"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380" w:type="dxa"/>
            <w:vMerge w:val="continue"/>
            <w:shd w:val="clear" w:color="auto" w:fill="auto"/>
            <w:noWrap/>
          </w:tcP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Merge w:val="continue"/>
            <w:shd w:val="clear" w:color="auto" w:fill="auto"/>
            <w:noWrap/>
          </w:tcPr>
          <w:p/>
        </w:tc>
        <w:tc>
          <w:tcPr>
            <w:tcW w:w="1440" w:type="dxa"/>
            <w:vMerge w:val="continue"/>
            <w:shd w:val="clear" w:color="auto" w:fill="auto"/>
            <w:noWrap/>
          </w:tcPr>
          <w:p/>
        </w:tc>
        <w:tc>
          <w:tcPr>
            <w:tcW w:w="119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器械体操区</w:t>
            </w:r>
          </w:p>
        </w:tc>
        <w:tc>
          <w:tcPr>
            <w:tcW w:w="1559"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100 平方米</w:t>
            </w:r>
          </w:p>
        </w:tc>
        <w:tc>
          <w:tcPr>
            <w:tcW w:w="1417"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150 平方米</w:t>
            </w:r>
          </w:p>
        </w:tc>
        <w:tc>
          <w:tcPr>
            <w:tcW w:w="159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200 平方米</w:t>
            </w:r>
          </w:p>
        </w:tc>
        <w:tc>
          <w:tcPr>
            <w:tcW w:w="1864"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380" w:type="dxa"/>
            <w:vMerge w:val="continue"/>
            <w:shd w:val="clear" w:color="auto" w:fill="auto"/>
            <w:noWrap/>
          </w:tcP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Merge w:val="continue"/>
            <w:shd w:val="clear" w:color="auto" w:fill="auto"/>
            <w:noWrap/>
          </w:tcPr>
          <w:p/>
        </w:tc>
        <w:tc>
          <w:tcPr>
            <w:tcW w:w="1440" w:type="dxa"/>
            <w:vMerge w:val="continue"/>
            <w:shd w:val="clear" w:color="auto" w:fill="auto"/>
            <w:noWrap/>
          </w:tcPr>
          <w:p/>
        </w:tc>
        <w:tc>
          <w:tcPr>
            <w:tcW w:w="12255" w:type="dxa"/>
            <w:gridSpan w:val="8"/>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注：1.300 米以上的环形田径场应包括 100 米的直跑道，200 米的环形田径场应至少包括 60 米直跑道。</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2.田径场内应设置 1～2 个沙坑（长 5～6 米、宽 2.75～4 米，助跑道长 25～45 米）。</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3.器械体操区学校可根据实际条件进行集中或分散配备。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895" w:type="dxa"/>
            <w:vMerge w:val="continue"/>
            <w:shd w:val="clear" w:color="auto" w:fill="auto"/>
            <w:noWrap/>
          </w:tcPr>
          <w:p/>
        </w:tc>
        <w:tc>
          <w:tcPr>
            <w:tcW w:w="144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体育器材室</w:t>
            </w:r>
          </w:p>
        </w:tc>
        <w:tc>
          <w:tcPr>
            <w:tcW w:w="7620" w:type="dxa"/>
            <w:gridSpan w:val="5"/>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应根据学校班级的规模设置体育器材室一间。</w:t>
            </w:r>
          </w:p>
        </w:tc>
        <w:tc>
          <w:tcPr>
            <w:tcW w:w="138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看核实</w:t>
            </w: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九、教学卫生标准</w:t>
            </w:r>
          </w:p>
        </w:tc>
        <w:tc>
          <w:tcPr>
            <w:tcW w:w="1440"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（一）教室</w:t>
            </w:r>
          </w:p>
        </w:tc>
        <w:tc>
          <w:tcPr>
            <w:tcW w:w="7620" w:type="dxa"/>
            <w:gridSpan w:val="5"/>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1.普通教室人均使用面积：不低于 1.13 平方米。</w:t>
            </w:r>
          </w:p>
        </w:tc>
        <w:tc>
          <w:tcPr>
            <w:tcW w:w="1380"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实地查看核实</w:t>
            </w: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Merge w:val="continue"/>
            <w:shd w:val="clear" w:color="auto" w:fill="auto"/>
            <w:noWrap/>
            <w:vAlign w:val="center"/>
          </w:tcPr>
          <w:p/>
        </w:tc>
        <w:tc>
          <w:tcPr>
            <w:tcW w:w="1440" w:type="dxa"/>
            <w:vMerge w:val="continue"/>
            <w:shd w:val="clear" w:color="auto" w:fill="auto"/>
            <w:noWrap/>
            <w:vAlign w:val="center"/>
          </w:tcPr>
          <w:p/>
        </w:tc>
        <w:tc>
          <w:tcPr>
            <w:tcW w:w="7620" w:type="dxa"/>
            <w:gridSpan w:val="5"/>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2.教室前排课桌前缘与黑板应有 2 米以上距离。</w:t>
            </w:r>
          </w:p>
        </w:tc>
        <w:tc>
          <w:tcPr>
            <w:tcW w:w="1380" w:type="dxa"/>
            <w:vMerge w:val="continue"/>
            <w:shd w:val="clear" w:color="auto" w:fill="auto"/>
            <w:noWrap/>
            <w:vAlign w:val="center"/>
          </w:tcP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Merge w:val="continue"/>
            <w:shd w:val="clear" w:color="auto" w:fill="auto"/>
            <w:noWrap/>
            <w:vAlign w:val="center"/>
          </w:tcPr>
          <w:p/>
        </w:tc>
        <w:tc>
          <w:tcPr>
            <w:tcW w:w="1440" w:type="dxa"/>
            <w:vMerge w:val="continue"/>
            <w:shd w:val="clear" w:color="auto" w:fill="auto"/>
            <w:noWrap/>
            <w:vAlign w:val="center"/>
          </w:tcPr>
          <w:p/>
        </w:tc>
        <w:tc>
          <w:tcPr>
            <w:tcW w:w="7620" w:type="dxa"/>
            <w:gridSpan w:val="5"/>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3.教室内各列课桌间应有不小于 0.6米宽的纵向走道，教室后应设置不小于 0.6 米的横行走道。后排课桌后缘距黑板不超过 9 米。</w:t>
            </w:r>
          </w:p>
        </w:tc>
        <w:tc>
          <w:tcPr>
            <w:tcW w:w="1380" w:type="dxa"/>
            <w:vMerge w:val="continue"/>
            <w:shd w:val="clear" w:color="auto" w:fill="auto"/>
            <w:noWrap/>
            <w:vAlign w:val="center"/>
          </w:tcP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Merge w:val="continue"/>
            <w:shd w:val="clear" w:color="auto" w:fill="auto"/>
            <w:noWrap/>
            <w:vAlign w:val="center"/>
          </w:tcPr>
          <w:p/>
        </w:tc>
        <w:tc>
          <w:tcPr>
            <w:tcW w:w="1440"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（二）课桌椅</w:t>
            </w:r>
          </w:p>
        </w:tc>
        <w:tc>
          <w:tcPr>
            <w:tcW w:w="7620" w:type="dxa"/>
            <w:gridSpan w:val="5"/>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1.教室内在座学生应每人一席。</w:t>
            </w:r>
          </w:p>
        </w:tc>
        <w:tc>
          <w:tcPr>
            <w:tcW w:w="1380"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实地查看核实</w:t>
            </w: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Merge w:val="continue"/>
            <w:shd w:val="clear" w:color="auto" w:fill="auto"/>
            <w:noWrap/>
            <w:vAlign w:val="center"/>
          </w:tcPr>
          <w:p/>
        </w:tc>
        <w:tc>
          <w:tcPr>
            <w:tcW w:w="1440" w:type="dxa"/>
            <w:vMerge w:val="continue"/>
            <w:shd w:val="clear" w:color="auto" w:fill="auto"/>
            <w:noWrap/>
            <w:vAlign w:val="center"/>
          </w:tcPr>
          <w:p/>
        </w:tc>
        <w:tc>
          <w:tcPr>
            <w:tcW w:w="7620" w:type="dxa"/>
            <w:gridSpan w:val="5"/>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2.每间教室内至少应设有 2 种不同高低型号的课桌椅。</w:t>
            </w:r>
          </w:p>
        </w:tc>
        <w:tc>
          <w:tcPr>
            <w:tcW w:w="1380" w:type="dxa"/>
            <w:vMerge w:val="continue"/>
            <w:shd w:val="clear" w:color="auto" w:fill="auto"/>
            <w:noWrap/>
            <w:vAlign w:val="center"/>
          </w:tcP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Merge w:val="continue"/>
            <w:shd w:val="clear" w:color="auto" w:fill="auto"/>
            <w:noWrap/>
            <w:vAlign w:val="center"/>
          </w:tcPr>
          <w:p/>
        </w:tc>
        <w:tc>
          <w:tcPr>
            <w:tcW w:w="1440"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（三）黑板</w:t>
            </w:r>
          </w:p>
        </w:tc>
        <w:tc>
          <w:tcPr>
            <w:tcW w:w="7620" w:type="dxa"/>
            <w:gridSpan w:val="5"/>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1.黑板应完整无破损、无眩光，挂笔性能好，便于擦拭</w:t>
            </w:r>
          </w:p>
        </w:tc>
        <w:tc>
          <w:tcPr>
            <w:tcW w:w="1380"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实地查看核实</w:t>
            </w: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Merge w:val="continue"/>
            <w:shd w:val="clear" w:color="auto" w:fill="auto"/>
            <w:noWrap/>
            <w:vAlign w:val="center"/>
          </w:tcPr>
          <w:p/>
        </w:tc>
        <w:tc>
          <w:tcPr>
            <w:tcW w:w="1440" w:type="dxa"/>
            <w:vMerge w:val="continue"/>
            <w:shd w:val="clear" w:color="auto" w:fill="auto"/>
            <w:noWrap/>
            <w:vAlign w:val="center"/>
          </w:tcPr>
          <w:p/>
        </w:tc>
        <w:tc>
          <w:tcPr>
            <w:tcW w:w="7620" w:type="dxa"/>
            <w:gridSpan w:val="5"/>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2.黑板下缘与讲台地面的垂直距离为： 1～1.1 米;讲台桌面距教室地面的高度一般为 1.2 米。</w:t>
            </w:r>
          </w:p>
        </w:tc>
        <w:tc>
          <w:tcPr>
            <w:tcW w:w="1380" w:type="dxa"/>
            <w:vMerge w:val="continue"/>
            <w:shd w:val="clear" w:color="auto" w:fill="auto"/>
            <w:noWrap/>
            <w:vAlign w:val="center"/>
          </w:tcP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Merge w:val="continue"/>
            <w:shd w:val="clear" w:color="auto" w:fill="auto"/>
            <w:noWrap/>
            <w:vAlign w:val="center"/>
          </w:tcPr>
          <w:p/>
        </w:tc>
        <w:tc>
          <w:tcPr>
            <w:tcW w:w="1440"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（四）教室采光</w:t>
            </w:r>
          </w:p>
        </w:tc>
        <w:tc>
          <w:tcPr>
            <w:tcW w:w="7620" w:type="dxa"/>
            <w:gridSpan w:val="5"/>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1.单侧采光的教室光线应从学生座位左侧射入，双侧采光的教室主采光窗应设在左侧。</w:t>
            </w:r>
          </w:p>
        </w:tc>
        <w:tc>
          <w:tcPr>
            <w:tcW w:w="1380"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实地查看核实</w:t>
            </w: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Merge w:val="continue"/>
            <w:shd w:val="clear" w:color="auto" w:fill="auto"/>
            <w:noWrap/>
          </w:tcPr>
          <w:p/>
        </w:tc>
        <w:tc>
          <w:tcPr>
            <w:tcW w:w="1440" w:type="dxa"/>
            <w:vMerge w:val="continue"/>
            <w:shd w:val="clear" w:color="auto" w:fill="auto"/>
            <w:noWrap/>
          </w:tcPr>
          <w:p/>
        </w:tc>
        <w:tc>
          <w:tcPr>
            <w:tcW w:w="7620" w:type="dxa"/>
            <w:gridSpan w:val="5"/>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2.教室墙壁和顶棚为白色或浅色，窗户应采用无色透明玻璃。</w:t>
            </w:r>
          </w:p>
        </w:tc>
        <w:tc>
          <w:tcPr>
            <w:tcW w:w="1380" w:type="dxa"/>
            <w:vMerge w:val="continue"/>
            <w:shd w:val="clear" w:color="auto" w:fill="auto"/>
            <w:noWrap/>
          </w:tcP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Merge w:val="continue"/>
            <w:shd w:val="clear" w:color="auto" w:fill="auto"/>
            <w:noWrap/>
          </w:tcPr>
          <w:p/>
        </w:tc>
        <w:tc>
          <w:tcPr>
            <w:tcW w:w="1440" w:type="dxa"/>
            <w:vMerge w:val="continue"/>
            <w:shd w:val="clear" w:color="auto" w:fill="auto"/>
            <w:noWrap/>
          </w:tcPr>
          <w:p/>
        </w:tc>
        <w:tc>
          <w:tcPr>
            <w:tcW w:w="7620" w:type="dxa"/>
            <w:gridSpan w:val="5"/>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3.教室采光玻地比（窗的透光面积与室内地面面积之比）不得低于 1：6。</w:t>
            </w:r>
          </w:p>
        </w:tc>
        <w:tc>
          <w:tcPr>
            <w:tcW w:w="1380" w:type="dxa"/>
            <w:vMerge w:val="continue"/>
            <w:shd w:val="clear" w:color="auto" w:fill="auto"/>
            <w:noWrap/>
          </w:tcP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89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目录</w:t>
            </w:r>
          </w:p>
        </w:tc>
        <w:tc>
          <w:tcPr>
            <w:tcW w:w="144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项目名称</w:t>
            </w:r>
          </w:p>
        </w:tc>
        <w:tc>
          <w:tcPr>
            <w:tcW w:w="7620" w:type="dxa"/>
            <w:gridSpan w:val="5"/>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文件标准</w:t>
            </w:r>
          </w:p>
        </w:tc>
        <w:tc>
          <w:tcPr>
            <w:tcW w:w="138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检查办法</w:t>
            </w:r>
          </w:p>
        </w:tc>
        <w:tc>
          <w:tcPr>
            <w:tcW w:w="162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检查结果</w:t>
            </w:r>
          </w:p>
        </w:tc>
        <w:tc>
          <w:tcPr>
            <w:tcW w:w="163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十、教学卫生标准</w:t>
            </w:r>
          </w:p>
        </w:tc>
        <w:tc>
          <w:tcPr>
            <w:tcW w:w="1440"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（五）教室照明</w:t>
            </w:r>
          </w:p>
        </w:tc>
        <w:tc>
          <w:tcPr>
            <w:tcW w:w="7620" w:type="dxa"/>
            <w:gridSpan w:val="5"/>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1.课桌面和黑板照度应分别不低于 150LX 和 200LX，照度分布均匀。自然采光不足时应辅以人工照明</w:t>
            </w:r>
          </w:p>
        </w:tc>
        <w:tc>
          <w:tcPr>
            <w:tcW w:w="1380"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实地查看核实</w:t>
            </w: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Merge w:val="continue"/>
            <w:shd w:val="clear" w:color="auto" w:fill="auto"/>
            <w:noWrap/>
            <w:vAlign w:val="center"/>
          </w:tcPr>
          <w:p/>
        </w:tc>
        <w:tc>
          <w:tcPr>
            <w:tcW w:w="1440" w:type="dxa"/>
            <w:vMerge w:val="continue"/>
            <w:shd w:val="clear" w:color="auto" w:fill="auto"/>
            <w:noWrap/>
            <w:vAlign w:val="center"/>
          </w:tcPr>
          <w:p/>
        </w:tc>
        <w:tc>
          <w:tcPr>
            <w:tcW w:w="7620" w:type="dxa"/>
            <w:gridSpan w:val="5"/>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2.教室照明应配备 40 瓦荧光灯 9 盏以上，并符合节能环保要求。灯管宜垂直于黑板布置。教室照明应采用配有灯罩的灯具，不宜用裸灯，灯具距桌面的悬挂高度为 1.7－1.9 米 。</w:t>
            </w:r>
          </w:p>
        </w:tc>
        <w:tc>
          <w:tcPr>
            <w:tcW w:w="1380" w:type="dxa"/>
            <w:vMerge w:val="continue"/>
            <w:shd w:val="clear" w:color="auto" w:fill="auto"/>
            <w:noWrap/>
            <w:vAlign w:val="center"/>
          </w:tcP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Merge w:val="continue"/>
            <w:shd w:val="clear" w:color="auto" w:fill="auto"/>
            <w:noWrap/>
            <w:vAlign w:val="center"/>
          </w:tcPr>
          <w:p/>
        </w:tc>
        <w:tc>
          <w:tcPr>
            <w:tcW w:w="1440" w:type="dxa"/>
            <w:vMerge w:val="continue"/>
            <w:shd w:val="clear" w:color="auto" w:fill="auto"/>
            <w:noWrap/>
            <w:vAlign w:val="center"/>
          </w:tcPr>
          <w:p/>
        </w:tc>
        <w:tc>
          <w:tcPr>
            <w:tcW w:w="7620" w:type="dxa"/>
            <w:gridSpan w:val="5"/>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3.黑板照明应设 2 盏 40 瓦荧光灯，并配有灯罩。</w:t>
            </w:r>
          </w:p>
        </w:tc>
        <w:tc>
          <w:tcPr>
            <w:tcW w:w="1380" w:type="dxa"/>
            <w:vMerge w:val="continue"/>
            <w:shd w:val="clear" w:color="auto" w:fill="auto"/>
            <w:noWrap/>
            <w:vAlign w:val="center"/>
          </w:tcP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Merge w:val="continue"/>
            <w:shd w:val="clear" w:color="auto" w:fill="auto"/>
            <w:noWrap/>
            <w:vAlign w:val="center"/>
          </w:tcPr>
          <w:p/>
        </w:tc>
        <w:tc>
          <w:tcPr>
            <w:tcW w:w="1440"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（六）教室微小气候</w:t>
            </w:r>
          </w:p>
        </w:tc>
        <w:tc>
          <w:tcPr>
            <w:tcW w:w="7620" w:type="dxa"/>
            <w:gridSpan w:val="5"/>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1.教室应设通气窗，寒冷地区应有采暖设备。</w:t>
            </w:r>
          </w:p>
        </w:tc>
        <w:tc>
          <w:tcPr>
            <w:tcW w:w="1380"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实地查看核实</w:t>
            </w: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Merge w:val="continue"/>
            <w:shd w:val="clear" w:color="auto" w:fill="auto"/>
            <w:noWrap/>
            <w:vAlign w:val="center"/>
          </w:tcPr>
          <w:p/>
        </w:tc>
        <w:tc>
          <w:tcPr>
            <w:tcW w:w="1440" w:type="dxa"/>
            <w:vMerge w:val="continue"/>
            <w:shd w:val="clear" w:color="auto" w:fill="auto"/>
            <w:noWrap/>
            <w:vAlign w:val="center"/>
          </w:tcPr>
          <w:p/>
        </w:tc>
        <w:tc>
          <w:tcPr>
            <w:tcW w:w="7620" w:type="dxa"/>
            <w:gridSpan w:val="5"/>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2.新装修完的教室应进行室内空气检测，符合《室内空气质量标准》的可投入使用，并保持通风换气</w:t>
            </w:r>
          </w:p>
        </w:tc>
        <w:tc>
          <w:tcPr>
            <w:tcW w:w="1380" w:type="dxa"/>
            <w:vMerge w:val="continue"/>
            <w:shd w:val="clear" w:color="auto" w:fill="auto"/>
            <w:noWrap/>
            <w:vAlign w:val="center"/>
          </w:tcP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895"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十一、生活设施标准</w:t>
            </w:r>
          </w:p>
        </w:tc>
        <w:tc>
          <w:tcPr>
            <w:tcW w:w="1440"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（一）学生宿舍</w:t>
            </w:r>
          </w:p>
        </w:tc>
        <w:tc>
          <w:tcPr>
            <w:tcW w:w="7620" w:type="dxa"/>
            <w:gridSpan w:val="5"/>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1.学生宿舍不应与教学用房合建。男、女生宿舍应分区或分单元布置。一层出入口及门窗，应设置安全防护设施。</w:t>
            </w:r>
          </w:p>
        </w:tc>
        <w:tc>
          <w:tcPr>
            <w:tcW w:w="1380"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实地查看核实</w:t>
            </w: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95" w:type="dxa"/>
            <w:vMerge w:val="continue"/>
            <w:shd w:val="clear" w:color="auto" w:fill="auto"/>
            <w:noWrap/>
          </w:tcPr>
          <w:p/>
        </w:tc>
        <w:tc>
          <w:tcPr>
            <w:tcW w:w="1440" w:type="dxa"/>
            <w:vMerge w:val="continue"/>
            <w:shd w:val="clear" w:color="auto" w:fill="auto"/>
            <w:noWrap/>
            <w:vAlign w:val="center"/>
          </w:tcPr>
          <w:p/>
        </w:tc>
        <w:tc>
          <w:tcPr>
            <w:tcW w:w="7620" w:type="dxa"/>
            <w:gridSpan w:val="5"/>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2.学生宿舍的居室，人均使用面积不应低于 3平方米。</w:t>
            </w:r>
          </w:p>
        </w:tc>
        <w:tc>
          <w:tcPr>
            <w:tcW w:w="1380" w:type="dxa"/>
            <w:vMerge w:val="continue"/>
            <w:shd w:val="clear" w:color="auto" w:fill="auto"/>
            <w:noWrap/>
            <w:vAlign w:val="center"/>
          </w:tcP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95" w:type="dxa"/>
            <w:vMerge w:val="continue"/>
            <w:shd w:val="clear" w:color="auto" w:fill="auto"/>
            <w:noWrap/>
          </w:tcPr>
          <w:p/>
        </w:tc>
        <w:tc>
          <w:tcPr>
            <w:tcW w:w="1440" w:type="dxa"/>
            <w:vMerge w:val="continue"/>
            <w:shd w:val="clear" w:color="auto" w:fill="auto"/>
            <w:noWrap/>
            <w:vAlign w:val="center"/>
          </w:tcPr>
          <w:p/>
        </w:tc>
        <w:tc>
          <w:tcPr>
            <w:tcW w:w="7620" w:type="dxa"/>
            <w:gridSpan w:val="5"/>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3.应保证学生一人一床，上铺应设有符合安全要求的防护栏。</w:t>
            </w:r>
          </w:p>
        </w:tc>
        <w:tc>
          <w:tcPr>
            <w:tcW w:w="1380" w:type="dxa"/>
            <w:vMerge w:val="continue"/>
            <w:shd w:val="clear" w:color="auto" w:fill="auto"/>
            <w:noWrap/>
            <w:vAlign w:val="center"/>
          </w:tcP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95" w:type="dxa"/>
            <w:vMerge w:val="continue"/>
            <w:shd w:val="clear" w:color="auto" w:fill="auto"/>
            <w:noWrap/>
          </w:tcPr>
          <w:p/>
        </w:tc>
        <w:tc>
          <w:tcPr>
            <w:tcW w:w="1440" w:type="dxa"/>
            <w:vMerge w:val="continue"/>
            <w:shd w:val="clear" w:color="auto" w:fill="auto"/>
            <w:noWrap/>
            <w:vAlign w:val="center"/>
          </w:tcPr>
          <w:p/>
        </w:tc>
        <w:tc>
          <w:tcPr>
            <w:tcW w:w="7620" w:type="dxa"/>
            <w:gridSpan w:val="5"/>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4.宿舍应保证通风良好，寒冷地区宿舍应设有换气窗。</w:t>
            </w:r>
          </w:p>
        </w:tc>
        <w:tc>
          <w:tcPr>
            <w:tcW w:w="1380" w:type="dxa"/>
            <w:vMerge w:val="continue"/>
            <w:shd w:val="clear" w:color="auto" w:fill="auto"/>
            <w:noWrap/>
            <w:vAlign w:val="center"/>
          </w:tcP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895" w:type="dxa"/>
            <w:vMerge w:val="continue"/>
            <w:shd w:val="clear" w:color="auto" w:fill="auto"/>
            <w:noWrap/>
          </w:tcPr>
          <w:p/>
        </w:tc>
        <w:tc>
          <w:tcPr>
            <w:tcW w:w="1440" w:type="dxa"/>
            <w:vMerge w:val="continue"/>
            <w:shd w:val="clear" w:color="auto" w:fill="auto"/>
            <w:noWrap/>
            <w:vAlign w:val="center"/>
          </w:tcPr>
          <w:p/>
        </w:tc>
        <w:tc>
          <w:tcPr>
            <w:tcW w:w="7620" w:type="dxa"/>
            <w:gridSpan w:val="5"/>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5.学生宿舍应设有厕所、盥洗设施。宿舍设室外厕所的，厕所距离宿舍不超过 30 米，并应设有路灯</w:t>
            </w:r>
          </w:p>
        </w:tc>
        <w:tc>
          <w:tcPr>
            <w:tcW w:w="1380" w:type="dxa"/>
            <w:vMerge w:val="continue"/>
            <w:shd w:val="clear" w:color="auto" w:fill="auto"/>
            <w:noWrap/>
            <w:vAlign w:val="center"/>
          </w:tcP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95" w:type="dxa"/>
            <w:vMerge w:val="continue"/>
            <w:shd w:val="clear" w:color="auto" w:fill="auto"/>
            <w:noWrap/>
          </w:tcPr>
          <w:p/>
        </w:tc>
        <w:tc>
          <w:tcPr>
            <w:tcW w:w="1440"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（二）学生集体食堂</w:t>
            </w:r>
          </w:p>
        </w:tc>
        <w:tc>
          <w:tcPr>
            <w:tcW w:w="7620" w:type="dxa"/>
            <w:gridSpan w:val="5"/>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1.学校食堂应取得食品经营许可证。食堂从业人员应取得健康证明后方可上岗。</w:t>
            </w:r>
          </w:p>
        </w:tc>
        <w:tc>
          <w:tcPr>
            <w:tcW w:w="1380"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实地查看核实</w:t>
            </w: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95" w:type="dxa"/>
            <w:vMerge w:val="continue"/>
            <w:shd w:val="clear" w:color="auto" w:fill="auto"/>
            <w:noWrap/>
          </w:tcPr>
          <w:p/>
        </w:tc>
        <w:tc>
          <w:tcPr>
            <w:tcW w:w="1440" w:type="dxa"/>
            <w:vMerge w:val="continue"/>
            <w:shd w:val="clear" w:color="auto" w:fill="auto"/>
            <w:noWrap/>
            <w:vAlign w:val="center"/>
          </w:tcPr>
          <w:p/>
        </w:tc>
        <w:tc>
          <w:tcPr>
            <w:tcW w:w="7620" w:type="dxa"/>
            <w:gridSpan w:val="5"/>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2.食堂应距污染源 25 米以上。</w:t>
            </w:r>
          </w:p>
        </w:tc>
        <w:tc>
          <w:tcPr>
            <w:tcW w:w="1380" w:type="dxa"/>
            <w:vMerge w:val="continue"/>
            <w:shd w:val="clear" w:color="auto" w:fill="auto"/>
            <w:noWrap/>
          </w:tcP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95" w:type="dxa"/>
            <w:vMerge w:val="continue"/>
            <w:shd w:val="clear" w:color="auto" w:fill="auto"/>
            <w:noWrap/>
          </w:tcPr>
          <w:p/>
        </w:tc>
        <w:tc>
          <w:tcPr>
            <w:tcW w:w="1440" w:type="dxa"/>
            <w:vMerge w:val="continue"/>
            <w:shd w:val="clear" w:color="auto" w:fill="auto"/>
            <w:noWrap/>
            <w:vAlign w:val="center"/>
          </w:tcPr>
          <w:p/>
        </w:tc>
        <w:tc>
          <w:tcPr>
            <w:tcW w:w="7620" w:type="dxa"/>
            <w:gridSpan w:val="5"/>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3.食堂应有相对独立的食品原料存放间、食品加工操作间、食品备餐场所、更衣室等。</w:t>
            </w:r>
          </w:p>
        </w:tc>
        <w:tc>
          <w:tcPr>
            <w:tcW w:w="1380" w:type="dxa"/>
            <w:vMerge w:val="continue"/>
            <w:shd w:val="clear" w:color="auto" w:fill="auto"/>
            <w:noWrap/>
          </w:tcP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5" w:hRule="atLeast"/>
        </w:trPr>
        <w:tc>
          <w:tcPr>
            <w:tcW w:w="895" w:type="dxa"/>
            <w:vMerge w:val="continue"/>
            <w:shd w:val="clear" w:color="auto" w:fill="auto"/>
            <w:noWrap/>
          </w:tcPr>
          <w:p/>
        </w:tc>
        <w:tc>
          <w:tcPr>
            <w:tcW w:w="1440" w:type="dxa"/>
            <w:vMerge w:val="continue"/>
            <w:shd w:val="clear" w:color="auto" w:fill="auto"/>
            <w:noWrap/>
            <w:vAlign w:val="center"/>
          </w:tcPr>
          <w:p/>
        </w:tc>
        <w:tc>
          <w:tcPr>
            <w:tcW w:w="7620" w:type="dxa"/>
            <w:gridSpan w:val="5"/>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4.食堂加工操作间最小使用面积不得小于 8 平方米；墙壁应有 1.5 米以上的瓷砖或其他防水、防潮、可清洗的材料装修的墙裙（餐间墙裙到顶）；地面应由防水、防滑、无毒、易清洗的材料装修；配备有足够的通风、排烟装置和有效的防蝇、防尘、防鼠、污水排放以及存放废弃物的设施和设备。</w:t>
            </w:r>
          </w:p>
        </w:tc>
        <w:tc>
          <w:tcPr>
            <w:tcW w:w="1380" w:type="dxa"/>
            <w:vMerge w:val="continue"/>
            <w:shd w:val="clear" w:color="auto" w:fill="auto"/>
            <w:noWrap/>
          </w:tcP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895" w:type="dxa"/>
            <w:vMerge w:val="continue"/>
            <w:shd w:val="clear" w:color="auto" w:fill="auto"/>
            <w:noWrap/>
          </w:tcPr>
          <w:p/>
        </w:tc>
        <w:tc>
          <w:tcPr>
            <w:tcW w:w="1440" w:type="dxa"/>
            <w:vMerge w:val="continue"/>
            <w:shd w:val="clear" w:color="auto" w:fill="auto"/>
            <w:noWrap/>
            <w:vAlign w:val="center"/>
          </w:tcPr>
          <w:p/>
        </w:tc>
        <w:tc>
          <w:tcPr>
            <w:tcW w:w="7620" w:type="dxa"/>
            <w:gridSpan w:val="5"/>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5.食堂应当有洗刷、消毒池等清洗设施设备。采用化学消毒时，需具备 2 个以上的水池（容器），不得与清洗蔬菜、肉类等设备混用。</w:t>
            </w:r>
          </w:p>
        </w:tc>
        <w:tc>
          <w:tcPr>
            <w:tcW w:w="1380" w:type="dxa"/>
            <w:vMerge w:val="continue"/>
            <w:shd w:val="clear" w:color="auto" w:fill="auto"/>
            <w:noWrap/>
          </w:tcP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95" w:type="dxa"/>
            <w:vMerge w:val="continue"/>
            <w:shd w:val="clear" w:color="auto" w:fill="auto"/>
            <w:noWrap/>
          </w:tcPr>
          <w:p/>
        </w:tc>
        <w:tc>
          <w:tcPr>
            <w:tcW w:w="1440"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（三）学校生活饮用水</w:t>
            </w:r>
          </w:p>
        </w:tc>
        <w:tc>
          <w:tcPr>
            <w:tcW w:w="7620" w:type="dxa"/>
            <w:gridSpan w:val="5"/>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1.学校必须为学生提供充足、安全卫生的饮水以及相关设施。</w:t>
            </w:r>
          </w:p>
        </w:tc>
        <w:tc>
          <w:tcPr>
            <w:tcW w:w="1380"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实地查看核实</w:t>
            </w: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895" w:type="dxa"/>
            <w:vMerge w:val="continue"/>
            <w:shd w:val="clear" w:color="auto" w:fill="auto"/>
            <w:noWrap/>
          </w:tcPr>
          <w:p/>
        </w:tc>
        <w:tc>
          <w:tcPr>
            <w:tcW w:w="1440" w:type="dxa"/>
            <w:vMerge w:val="continue"/>
            <w:shd w:val="clear" w:color="auto" w:fill="auto"/>
            <w:noWrap/>
          </w:tcPr>
          <w:p/>
        </w:tc>
        <w:tc>
          <w:tcPr>
            <w:tcW w:w="7620" w:type="dxa"/>
            <w:gridSpan w:val="5"/>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2.供学校生活用水的自备井、二次供水的储水池（罐），应有安全防护和消毒设施，自备水源必须远离污染源。</w:t>
            </w:r>
          </w:p>
        </w:tc>
        <w:tc>
          <w:tcPr>
            <w:tcW w:w="1380" w:type="dxa"/>
            <w:vMerge w:val="continue"/>
            <w:shd w:val="clear" w:color="auto" w:fill="auto"/>
            <w:noWrap/>
          </w:tcP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95" w:type="dxa"/>
            <w:vMerge w:val="continue"/>
            <w:shd w:val="clear" w:color="auto" w:fill="auto"/>
            <w:noWrap/>
          </w:tcPr>
          <w:p/>
        </w:tc>
        <w:tc>
          <w:tcPr>
            <w:tcW w:w="1440" w:type="dxa"/>
            <w:vMerge w:val="continue"/>
            <w:shd w:val="clear" w:color="auto" w:fill="auto"/>
            <w:noWrap/>
          </w:tcPr>
          <w:p/>
        </w:tc>
        <w:tc>
          <w:tcPr>
            <w:tcW w:w="7620" w:type="dxa"/>
            <w:gridSpan w:val="5"/>
            <w:shd w:val="clear" w:color="auto" w:fill="auto"/>
            <w:noWra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3.采用二次供水的学校应取得有效的二次供水卫生许可证后方可向学生供水。</w:t>
            </w:r>
          </w:p>
        </w:tc>
        <w:tc>
          <w:tcPr>
            <w:tcW w:w="1380" w:type="dxa"/>
            <w:vMerge w:val="continue"/>
            <w:shd w:val="clear" w:color="auto" w:fill="auto"/>
            <w:noWrap/>
          </w:tcP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89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目录</w:t>
            </w:r>
          </w:p>
        </w:tc>
        <w:tc>
          <w:tcPr>
            <w:tcW w:w="144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项目名称</w:t>
            </w:r>
          </w:p>
        </w:tc>
        <w:tc>
          <w:tcPr>
            <w:tcW w:w="7620" w:type="dxa"/>
            <w:gridSpan w:val="5"/>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文件标准</w:t>
            </w:r>
          </w:p>
        </w:tc>
        <w:tc>
          <w:tcPr>
            <w:tcW w:w="138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r>
              <w:rPr>
                <w:rFonts w:hint="eastAsia" w:ascii="Times New Roman" w:hAnsi="Times New Roman" w:eastAsia="方正仿宋_GBK" w:cs="Times New Roman"/>
                <w:b/>
                <w:bCs/>
                <w:w w:val="99"/>
                <w:sz w:val="24"/>
                <w:szCs w:val="24"/>
              </w:rPr>
              <w:t>检查办法</w:t>
            </w:r>
          </w:p>
        </w:tc>
        <w:tc>
          <w:tcPr>
            <w:tcW w:w="162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方正仿宋_GBK" w:cs="Times New Roman"/>
                <w:b/>
                <w:bCs/>
                <w:w w:val="99"/>
                <w:sz w:val="24"/>
                <w:szCs w:val="24"/>
              </w:rPr>
            </w:pPr>
          </w:p>
        </w:tc>
        <w:tc>
          <w:tcPr>
            <w:tcW w:w="163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十一、生活设施标准</w:t>
            </w:r>
          </w:p>
        </w:tc>
        <w:tc>
          <w:tcPr>
            <w:tcW w:w="1440"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（四）学校厕所</w:t>
            </w:r>
          </w:p>
        </w:tc>
        <w:tc>
          <w:tcPr>
            <w:tcW w:w="7620" w:type="dxa"/>
            <w:gridSpan w:val="5"/>
            <w:shd w:val="clear" w:color="auto" w:fill="auto"/>
            <w:noWrap/>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1.新建教学楼应每层设厕所。独立设置的厕所与生活饮用水水源和食堂相距 30 米以上。</w:t>
            </w:r>
          </w:p>
        </w:tc>
        <w:tc>
          <w:tcPr>
            <w:tcW w:w="1380"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实地查看核实</w:t>
            </w: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Merge w:val="continue"/>
            <w:shd w:val="clear" w:color="auto" w:fill="auto"/>
            <w:noWrap/>
          </w:tcPr>
          <w:p/>
        </w:tc>
        <w:tc>
          <w:tcPr>
            <w:tcW w:w="1440" w:type="dxa"/>
            <w:vMerge w:val="continue"/>
            <w:shd w:val="clear" w:color="auto" w:fill="auto"/>
            <w:noWrap/>
            <w:vAlign w:val="center"/>
          </w:tcPr>
          <w:p/>
        </w:tc>
        <w:tc>
          <w:tcPr>
            <w:tcW w:w="7620" w:type="dxa"/>
            <w:gridSpan w:val="5"/>
            <w:shd w:val="clear" w:color="auto" w:fill="auto"/>
            <w:noWrap/>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2.女生应按每 15 人设一个蹲位；男生应按每 30 人设一个蹲位，每 40 人设 1 米长的小便槽。</w:t>
            </w:r>
          </w:p>
        </w:tc>
        <w:tc>
          <w:tcPr>
            <w:tcW w:w="1380" w:type="dxa"/>
            <w:vMerge w:val="continue"/>
            <w:shd w:val="clear" w:color="auto" w:fill="auto"/>
            <w:noWrap/>
            <w:vAlign w:val="center"/>
          </w:tcP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Merge w:val="continue"/>
            <w:shd w:val="clear" w:color="auto" w:fill="auto"/>
            <w:noWrap/>
          </w:tcPr>
          <w:p/>
        </w:tc>
        <w:tc>
          <w:tcPr>
            <w:tcW w:w="1440" w:type="dxa"/>
            <w:vMerge w:val="continue"/>
            <w:shd w:val="clear" w:color="auto" w:fill="auto"/>
            <w:noWrap/>
            <w:vAlign w:val="center"/>
          </w:tcPr>
          <w:p/>
        </w:tc>
        <w:tc>
          <w:tcPr>
            <w:tcW w:w="7620" w:type="dxa"/>
            <w:gridSpan w:val="5"/>
            <w:shd w:val="clear" w:color="auto" w:fill="auto"/>
            <w:noWrap/>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3.厕所内宜设置单排蹲位，蹲位不得建于蓄粪池之上，并与之有隔断；蓄粪池应加盖。</w:t>
            </w:r>
          </w:p>
        </w:tc>
        <w:tc>
          <w:tcPr>
            <w:tcW w:w="1380" w:type="dxa"/>
            <w:vMerge w:val="continue"/>
            <w:shd w:val="clear" w:color="auto" w:fill="auto"/>
            <w:noWrap/>
            <w:vAlign w:val="center"/>
          </w:tcP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Merge w:val="continue"/>
            <w:shd w:val="clear" w:color="auto" w:fill="auto"/>
            <w:noWrap/>
          </w:tcPr>
          <w:p/>
        </w:tc>
        <w:tc>
          <w:tcPr>
            <w:tcW w:w="1440" w:type="dxa"/>
            <w:vMerge w:val="continue"/>
            <w:shd w:val="clear" w:color="auto" w:fill="auto"/>
            <w:noWrap/>
            <w:vAlign w:val="center"/>
          </w:tcPr>
          <w:p/>
        </w:tc>
        <w:tc>
          <w:tcPr>
            <w:tcW w:w="7620" w:type="dxa"/>
            <w:gridSpan w:val="5"/>
            <w:shd w:val="clear" w:color="auto" w:fill="auto"/>
            <w:noWrap/>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4.厕所结构应安全、完整，应有顶、墙、门、窗和人工照明。</w:t>
            </w:r>
          </w:p>
        </w:tc>
        <w:tc>
          <w:tcPr>
            <w:tcW w:w="1380" w:type="dxa"/>
            <w:vMerge w:val="continue"/>
            <w:shd w:val="clear" w:color="auto" w:fill="auto"/>
            <w:noWrap/>
            <w:vAlign w:val="center"/>
          </w:tcP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十二、卫生与保健标</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准</w:t>
            </w:r>
          </w:p>
        </w:tc>
        <w:tc>
          <w:tcPr>
            <w:tcW w:w="1440"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（一）卫生（保健）室设施</w:t>
            </w:r>
          </w:p>
        </w:tc>
        <w:tc>
          <w:tcPr>
            <w:tcW w:w="7620" w:type="dxa"/>
            <w:gridSpan w:val="5"/>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1.卫生室是指取得《医疗机构执业许可证》的学校卫生机构，承担学校预防保健、健康教育、常见病和传染病预防与控制、学校卫生日常检查并为师生提供必要的医疗服务。</w:t>
            </w:r>
          </w:p>
        </w:tc>
        <w:tc>
          <w:tcPr>
            <w:tcW w:w="1380"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实地查看核实</w:t>
            </w: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Merge w:val="continue"/>
            <w:shd w:val="clear" w:color="auto" w:fill="auto"/>
            <w:noWrap/>
          </w:tcPr>
          <w:p/>
        </w:tc>
        <w:tc>
          <w:tcPr>
            <w:tcW w:w="1440" w:type="dxa"/>
            <w:vMerge w:val="continue"/>
            <w:shd w:val="clear" w:color="auto" w:fill="auto"/>
            <w:noWrap/>
            <w:vAlign w:val="center"/>
          </w:tcPr>
          <w:p/>
        </w:tc>
        <w:tc>
          <w:tcPr>
            <w:tcW w:w="7620" w:type="dxa"/>
            <w:gridSpan w:val="5"/>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2.保健室是指未取得《医疗机构执业许可证》的学校卫生机构，在卫生专业人员指导下开展学校预防保健、健康教育、常见病和传染病预防与控制、学校卫生日常检查。</w:t>
            </w:r>
          </w:p>
        </w:tc>
        <w:tc>
          <w:tcPr>
            <w:tcW w:w="1380" w:type="dxa"/>
            <w:vMerge w:val="continue"/>
            <w:shd w:val="clear" w:color="auto" w:fill="auto"/>
            <w:noWrap/>
            <w:vAlign w:val="center"/>
          </w:tcP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Merge w:val="continue"/>
            <w:shd w:val="clear" w:color="auto" w:fill="auto"/>
            <w:noWrap/>
          </w:tcPr>
          <w:p/>
        </w:tc>
        <w:tc>
          <w:tcPr>
            <w:tcW w:w="1440" w:type="dxa"/>
            <w:vMerge w:val="continue"/>
            <w:shd w:val="clear" w:color="auto" w:fill="auto"/>
            <w:noWrap/>
            <w:vAlign w:val="center"/>
          </w:tcPr>
          <w:p/>
        </w:tc>
        <w:tc>
          <w:tcPr>
            <w:tcW w:w="7620" w:type="dxa"/>
            <w:gridSpan w:val="5"/>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3.寄宿制学校必须设立卫生室，非寄宿制学校可视学校规模设立卫生室或保健室。</w:t>
            </w:r>
          </w:p>
        </w:tc>
        <w:tc>
          <w:tcPr>
            <w:tcW w:w="1380" w:type="dxa"/>
            <w:vMerge w:val="continue"/>
            <w:shd w:val="clear" w:color="auto" w:fill="auto"/>
            <w:noWrap/>
            <w:vAlign w:val="center"/>
          </w:tcP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Merge w:val="continue"/>
            <w:shd w:val="clear" w:color="auto" w:fill="auto"/>
            <w:noWrap/>
          </w:tcPr>
          <w:p/>
        </w:tc>
        <w:tc>
          <w:tcPr>
            <w:tcW w:w="1440"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（二）卫生（保健）室人员配备</w:t>
            </w:r>
          </w:p>
        </w:tc>
        <w:tc>
          <w:tcPr>
            <w:tcW w:w="7620" w:type="dxa"/>
            <w:gridSpan w:val="5"/>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1.寄宿制学校或 600 名学生以上的非寄宿制学校应配备卫生专业技术人员。卫生专业技术人员应持有卫生专业执业资格证书。</w:t>
            </w:r>
          </w:p>
        </w:tc>
        <w:tc>
          <w:tcPr>
            <w:tcW w:w="1380"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实地查看核实</w:t>
            </w: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Merge w:val="continue"/>
            <w:shd w:val="clear" w:color="auto" w:fill="auto"/>
            <w:noWrap/>
          </w:tcPr>
          <w:p/>
        </w:tc>
        <w:tc>
          <w:tcPr>
            <w:tcW w:w="1440" w:type="dxa"/>
            <w:vMerge w:val="continue"/>
            <w:shd w:val="clear" w:color="auto" w:fill="auto"/>
            <w:noWrap/>
          </w:tcPr>
          <w:p/>
        </w:tc>
        <w:tc>
          <w:tcPr>
            <w:tcW w:w="7620" w:type="dxa"/>
            <w:gridSpan w:val="5"/>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2．600 名学生以下的非寄宿制学校，应配备保健教师或卫生专业技术人员。保健教师由现任具有教师资格的教师担任。</w:t>
            </w:r>
          </w:p>
        </w:tc>
        <w:tc>
          <w:tcPr>
            <w:tcW w:w="1380" w:type="dxa"/>
            <w:vMerge w:val="continue"/>
            <w:shd w:val="clear" w:color="auto" w:fill="auto"/>
            <w:noWrap/>
            <w:vAlign w:val="center"/>
          </w:tcP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Merge w:val="continue"/>
            <w:shd w:val="clear" w:color="auto" w:fill="auto"/>
            <w:noWrap/>
          </w:tcPr>
          <w:p/>
        </w:tc>
        <w:tc>
          <w:tcPr>
            <w:tcW w:w="1440" w:type="dxa"/>
            <w:vMerge w:val="continue"/>
            <w:shd w:val="clear" w:color="auto" w:fill="auto"/>
            <w:noWrap/>
          </w:tcPr>
          <w:p/>
        </w:tc>
        <w:tc>
          <w:tcPr>
            <w:tcW w:w="7620" w:type="dxa"/>
            <w:gridSpan w:val="5"/>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3.卫生专业技术人员和保健教师应接受学校卫生专业知识和急救技能培训，并取得相应的合格证书。</w:t>
            </w:r>
          </w:p>
        </w:tc>
        <w:tc>
          <w:tcPr>
            <w:tcW w:w="1380" w:type="dxa"/>
            <w:vMerge w:val="continue"/>
            <w:shd w:val="clear" w:color="auto" w:fill="auto"/>
            <w:noWrap/>
            <w:vAlign w:val="center"/>
          </w:tcP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Merge w:val="continue"/>
            <w:shd w:val="clear" w:color="auto" w:fill="auto"/>
            <w:noWrap/>
          </w:tcPr>
          <w:p/>
        </w:tc>
        <w:tc>
          <w:tcPr>
            <w:tcW w:w="1440"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（三）卫生（保健）室设施与设备</w:t>
            </w:r>
          </w:p>
        </w:tc>
        <w:tc>
          <w:tcPr>
            <w:tcW w:w="7620" w:type="dxa"/>
            <w:gridSpan w:val="5"/>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备以下基本设备：视力表灯箱、杠杆式体重秤、身高坐高计、课桌椅测量尺、血压计、听诊器、体温计、急救箱、压舌板、诊察床、诊察桌、诊察凳、注射器、敷料缸、方盘、镊子、止血带、药品柜、污物桶、紫外线灯、高压灭菌锅等。</w:t>
            </w:r>
          </w:p>
        </w:tc>
        <w:tc>
          <w:tcPr>
            <w:tcW w:w="1380"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实地查看核实</w:t>
            </w: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vMerge w:val="continue"/>
            <w:shd w:val="clear" w:color="auto" w:fill="auto"/>
            <w:noWrap/>
          </w:tcPr>
          <w:p/>
        </w:tc>
        <w:tc>
          <w:tcPr>
            <w:tcW w:w="1440" w:type="dxa"/>
            <w:vMerge w:val="continue"/>
            <w:shd w:val="clear" w:color="auto" w:fill="auto"/>
            <w:noWrap/>
          </w:tcPr>
          <w:p/>
        </w:tc>
        <w:tc>
          <w:tcPr>
            <w:tcW w:w="7620" w:type="dxa"/>
            <w:gridSpan w:val="5"/>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2.保健室：</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（1）保健室建筑面积应大于 15 平方米，并有适应学校卫生工作需要的功能分区。（2）保健室应具备以下基本设备：视力表灯箱、杠杆式体重秤、身高坐高计、课桌椅测量尺、血压计、听诊器、体温计、急救箱、压舌板、观察床、诊察桌、诊察凳、止血带、污物桶等。</w:t>
            </w:r>
          </w:p>
        </w:tc>
        <w:tc>
          <w:tcPr>
            <w:tcW w:w="1380" w:type="dxa"/>
            <w:vMerge w:val="continue"/>
            <w:shd w:val="clear" w:color="auto" w:fill="auto"/>
            <w:noWrap/>
          </w:tcPr>
          <w:p/>
        </w:tc>
        <w:tc>
          <w:tcPr>
            <w:tcW w:w="1620" w:type="dxa"/>
            <w:shd w:val="clear" w:color="auto" w:fill="auto"/>
            <w:noWrap/>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p>
        </w:tc>
        <w:tc>
          <w:tcPr>
            <w:tcW w:w="1635" w:type="dxa"/>
            <w:shd w:val="clear" w:color="auto" w:fill="auto"/>
            <w:noWrap/>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335" w:type="dxa"/>
            <w:gridSpan w:val="2"/>
            <w:shd w:val="clear" w:color="auto" w:fill="auto"/>
            <w:noWrap/>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学校确认</w:t>
            </w:r>
          </w:p>
        </w:tc>
        <w:tc>
          <w:tcPr>
            <w:tcW w:w="12255" w:type="dxa"/>
            <w:gridSpan w:val="8"/>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35" w:type="dxa"/>
            <w:gridSpan w:val="2"/>
            <w:shd w:val="clear" w:color="auto" w:fill="auto"/>
            <w:noWrap/>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评审结果</w:t>
            </w:r>
          </w:p>
        </w:tc>
        <w:tc>
          <w:tcPr>
            <w:tcW w:w="12255" w:type="dxa"/>
            <w:gridSpan w:val="8"/>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trPr>
        <w:tc>
          <w:tcPr>
            <w:tcW w:w="2335" w:type="dxa"/>
            <w:gridSpan w:val="2"/>
            <w:shd w:val="clear" w:color="auto" w:fill="auto"/>
            <w:noWrap/>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审查员签字</w:t>
            </w:r>
          </w:p>
        </w:tc>
        <w:tc>
          <w:tcPr>
            <w:tcW w:w="12255" w:type="dxa"/>
            <w:gridSpan w:val="8"/>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方正仿宋_GBK" w:cs="Times New Roman"/>
                <w:w w:val="99"/>
                <w:sz w:val="24"/>
                <w:szCs w:val="24"/>
              </w:rPr>
            </w:pPr>
            <w:r>
              <w:rPr>
                <w:rFonts w:hint="eastAsia" w:ascii="Times New Roman" w:hAnsi="Times New Roman" w:eastAsia="方正仿宋_GBK" w:cs="Times New Roman"/>
                <w:w w:val="99"/>
                <w:sz w:val="24"/>
                <w:szCs w:val="24"/>
              </w:rPr>
              <w:t xml:space="preserve">                                                        年     月     日</w:t>
            </w:r>
          </w:p>
        </w:tc>
      </w:tr>
    </w:tbl>
    <w:p>
      <w:pPr>
        <w:jc w:val="both"/>
        <w:rPr>
          <w:rFonts w:ascii="方正黑体_GBK" w:eastAsia="方正黑体_GBK" w:cs="方正黑体_GBK"/>
          <w:sz w:val="32"/>
          <w:szCs w:val="32"/>
          <w:lang w:val="en-US" w:eastAsia="zh-CN" w:bidi="ar-SA"/>
        </w:rPr>
      </w:pPr>
      <w:r>
        <w:rPr>
          <w:rFonts w:hint="eastAsia" w:ascii="方正黑体_GBK" w:eastAsia="方正黑体_GBK" w:cs="方正黑体_GBK"/>
          <w:sz w:val="32"/>
          <w:szCs w:val="32"/>
          <w:lang w:eastAsia="zh-CN" w:bidi="ar-SA"/>
        </w:rPr>
        <w:t>附件</w:t>
      </w:r>
      <w:r>
        <w:rPr>
          <w:rFonts w:ascii="方正黑体_GBK" w:eastAsia="方正黑体_GBK" w:cs="方正黑体_GBK"/>
          <w:sz w:val="32"/>
          <w:szCs w:val="32"/>
          <w:lang w:val="en-US" w:eastAsia="zh-CN" w:bidi="ar-SA"/>
        </w:rPr>
        <w:t>3</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eastAsia="方正小标宋_GBK" w:cs="方正小标宋_GBK"/>
          <w:sz w:val="44"/>
          <w:szCs w:val="44"/>
        </w:rPr>
      </w:pPr>
      <w:r>
        <w:rPr>
          <w:rFonts w:hint="eastAsia" w:ascii="方正小标宋_GBK" w:eastAsia="方正小标宋_GBK" w:cs="方正小标宋_GBK"/>
          <w:sz w:val="44"/>
          <w:szCs w:val="44"/>
          <w:lang w:bidi="ar-SA"/>
        </w:rPr>
        <w:t>钦州市民办中等职业学校设立（直接设立）现场评审标准</w:t>
      </w:r>
    </w:p>
    <w:tbl>
      <w:tblPr>
        <w:tblStyle w:val="7"/>
        <w:tblW w:w="14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63"/>
        <w:gridCol w:w="730"/>
        <w:gridCol w:w="404"/>
        <w:gridCol w:w="1438"/>
        <w:gridCol w:w="993"/>
        <w:gridCol w:w="850"/>
        <w:gridCol w:w="851"/>
        <w:gridCol w:w="850"/>
        <w:gridCol w:w="992"/>
        <w:gridCol w:w="851"/>
        <w:gridCol w:w="992"/>
        <w:gridCol w:w="121"/>
        <w:gridCol w:w="730"/>
        <w:gridCol w:w="991"/>
        <w:gridCol w:w="345"/>
        <w:gridCol w:w="1200"/>
        <w:gridCol w:w="1335"/>
        <w:gridCol w:w="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目录</w:t>
            </w:r>
          </w:p>
        </w:tc>
        <w:tc>
          <w:tcPr>
            <w:tcW w:w="1134"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项目</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名称</w:t>
            </w:r>
          </w:p>
        </w:tc>
        <w:tc>
          <w:tcPr>
            <w:tcW w:w="7938" w:type="dxa"/>
            <w:gridSpan w:val="9"/>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文件标准</w:t>
            </w:r>
          </w:p>
        </w:tc>
        <w:tc>
          <w:tcPr>
            <w:tcW w:w="1721"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检查办法</w:t>
            </w:r>
          </w:p>
        </w:tc>
        <w:tc>
          <w:tcPr>
            <w:tcW w:w="1545"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学校自评</w:t>
            </w:r>
          </w:p>
        </w:tc>
        <w:tc>
          <w:tcPr>
            <w:tcW w:w="1380"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gridSpan w:val="2"/>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w w:val="99"/>
                <w:sz w:val="24"/>
                <w:szCs w:val="24"/>
                <w:lang w:bidi="ar-SA"/>
              </w:rPr>
            </w:pPr>
            <w:r>
              <w:rPr>
                <w:rFonts w:ascii="Times New Roman" w:hAnsi="Times New Roman" w:eastAsia="方正仿宋_GBK" w:cs="Times New Roman"/>
                <w:w w:val="99"/>
                <w:sz w:val="24"/>
                <w:szCs w:val="24"/>
                <w:lang w:bidi="ar-SA"/>
              </w:rPr>
              <w:t>一、学校网点布局、选址</w:t>
            </w:r>
          </w:p>
        </w:tc>
        <w:tc>
          <w:tcPr>
            <w:tcW w:w="1134" w:type="dxa"/>
            <w:gridSpan w:val="2"/>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（一）学校网点布局</w:t>
            </w:r>
          </w:p>
        </w:tc>
        <w:tc>
          <w:tcPr>
            <w:tcW w:w="7938" w:type="dxa"/>
            <w:gridSpan w:val="9"/>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rPr>
              <w:t>1.学校网点布局应符合下列原则：（1.）地质条件较好、环境适宜、交通方便；（2）远离物理、化学污染源，避开地震危险地、跨越公路干线、无立交设施的铁路、无安全通行防护设施的河流及水域；（3）学校应具有较好的规模效益和社会效益；（4）特殊情况特殊处理。</w:t>
            </w:r>
          </w:p>
        </w:tc>
        <w:tc>
          <w:tcPr>
            <w:tcW w:w="1721"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实地查看</w:t>
            </w:r>
          </w:p>
        </w:tc>
        <w:tc>
          <w:tcPr>
            <w:tcW w:w="15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80"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rPr>
              <w:t>2.学校服务半径要根据学校规模、交通及学生住宿条件、方便学生就学等原则确定。学生不应跨越铁路干线、高速公路及车流量大、无立交设施的城市主干道上学。</w:t>
            </w:r>
          </w:p>
        </w:tc>
        <w:tc>
          <w:tcPr>
            <w:tcW w:w="1721"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实地查看</w:t>
            </w:r>
          </w:p>
        </w:tc>
        <w:tc>
          <w:tcPr>
            <w:tcW w:w="15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80"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gridSpan w:val="2"/>
            <w:vMerge w:val="continue"/>
            <w:shd w:val="clear" w:color="auto" w:fill="auto"/>
            <w:noWrap/>
            <w:vAlign w:val="center"/>
          </w:tcPr>
          <w:p/>
        </w:tc>
        <w:tc>
          <w:tcPr>
            <w:tcW w:w="1134" w:type="dxa"/>
            <w:gridSpan w:val="2"/>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选择</w:t>
            </w:r>
          </w:p>
        </w:tc>
        <w:tc>
          <w:tcPr>
            <w:tcW w:w="7938" w:type="dxa"/>
            <w:gridSpan w:val="9"/>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rPr>
              <w:t>1.新建的学校，校址应选在交通方便、地势平坦开阔、空气清新、阳光充足、排水通畅、环境适宜、公用设施比较完善、远离污染源的地段。应避开高层建筑的阴影区、地震断裂带、山丘 地区的滑坡段、悬崖边及崖底、河湾及泥石流地区、水坝泄洪区等不安全地带。架空高压输电线、高压电缆及通航河道等不得穿越校区。</w:t>
            </w:r>
          </w:p>
        </w:tc>
        <w:tc>
          <w:tcPr>
            <w:tcW w:w="1721"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实地查看</w:t>
            </w:r>
          </w:p>
        </w:tc>
        <w:tc>
          <w:tcPr>
            <w:tcW w:w="15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80"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2.学校不应与集贸市场、公共娱乐场所、医院传染病房、太平间、公安看守所等不利于学生学习和身心健康，以及危及学生安全的场所毗邻。</w:t>
            </w:r>
          </w:p>
        </w:tc>
        <w:tc>
          <w:tcPr>
            <w:tcW w:w="1721"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实地查看</w:t>
            </w:r>
          </w:p>
        </w:tc>
        <w:tc>
          <w:tcPr>
            <w:tcW w:w="15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80"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959" w:type="dxa"/>
            <w:gridSpan w:val="2"/>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w w:val="99"/>
                <w:sz w:val="24"/>
                <w:szCs w:val="24"/>
                <w:lang w:bidi="ar-SA"/>
              </w:rPr>
            </w:pPr>
            <w:r>
              <w:rPr>
                <w:rFonts w:ascii="Times New Roman" w:hAnsi="Times New Roman" w:eastAsia="方正仿宋_GBK" w:cs="Times New Roman"/>
                <w:w w:val="99"/>
                <w:sz w:val="24"/>
                <w:szCs w:val="24"/>
                <w:lang w:bidi="ar-SA"/>
              </w:rPr>
              <w:t>二、新建校舍</w:t>
            </w:r>
          </w:p>
        </w:tc>
        <w:tc>
          <w:tcPr>
            <w:tcW w:w="1134" w:type="dxa"/>
            <w:gridSpan w:val="2"/>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新建校舍必备材料</w:t>
            </w:r>
          </w:p>
        </w:tc>
        <w:tc>
          <w:tcPr>
            <w:tcW w:w="7938" w:type="dxa"/>
            <w:gridSpan w:val="9"/>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rPr>
              <w:t>1.立项申请和批复：《民办学校项目立项报告》、批复文件</w:t>
            </w:r>
          </w:p>
        </w:tc>
        <w:tc>
          <w:tcPr>
            <w:tcW w:w="1721"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查看原件</w:t>
            </w:r>
          </w:p>
        </w:tc>
        <w:tc>
          <w:tcPr>
            <w:tcW w:w="15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80"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rPr>
              <w:t>2.初步选址申请和批复及附图</w:t>
            </w:r>
          </w:p>
        </w:tc>
        <w:tc>
          <w:tcPr>
            <w:tcW w:w="1721"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查看原件</w:t>
            </w:r>
          </w:p>
        </w:tc>
        <w:tc>
          <w:tcPr>
            <w:tcW w:w="15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80"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rPr>
              <w:t>3.定点文及附图（最终选址申请和批复及附图）</w:t>
            </w:r>
          </w:p>
        </w:tc>
        <w:tc>
          <w:tcPr>
            <w:tcW w:w="1721"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查看原件</w:t>
            </w:r>
          </w:p>
        </w:tc>
        <w:tc>
          <w:tcPr>
            <w:tcW w:w="15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80"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4.</w:t>
            </w:r>
            <w:r>
              <w:rPr>
                <w:rFonts w:ascii="Times New Roman" w:hAnsi="Times New Roman" w:eastAsia="方正仿宋_GBK" w:cs="Times New Roman"/>
                <w:sz w:val="24"/>
                <w:szCs w:val="24"/>
              </w:rPr>
              <w:t>可行性报告和环评报告</w:t>
            </w:r>
          </w:p>
        </w:tc>
        <w:tc>
          <w:tcPr>
            <w:tcW w:w="1721"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查看原件</w:t>
            </w:r>
          </w:p>
        </w:tc>
        <w:tc>
          <w:tcPr>
            <w:tcW w:w="15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80"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5.</w:t>
            </w:r>
            <w:r>
              <w:rPr>
                <w:rFonts w:ascii="Times New Roman" w:hAnsi="Times New Roman" w:eastAsia="方正仿宋_GBK" w:cs="Times New Roman"/>
                <w:sz w:val="24"/>
                <w:szCs w:val="24"/>
              </w:rPr>
              <w:t>地质灾害评估报告</w:t>
            </w:r>
          </w:p>
        </w:tc>
        <w:tc>
          <w:tcPr>
            <w:tcW w:w="1721"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查看原件</w:t>
            </w:r>
          </w:p>
        </w:tc>
        <w:tc>
          <w:tcPr>
            <w:tcW w:w="15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80"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rPr>
              <w:t>6.学校布局规划（建筑单体方案）</w:t>
            </w:r>
          </w:p>
        </w:tc>
        <w:tc>
          <w:tcPr>
            <w:tcW w:w="1721"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查看原件</w:t>
            </w:r>
          </w:p>
        </w:tc>
        <w:tc>
          <w:tcPr>
            <w:tcW w:w="15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80"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rPr>
              <w:t>7.校园修建性详细规划总平面图</w:t>
            </w:r>
          </w:p>
        </w:tc>
        <w:tc>
          <w:tcPr>
            <w:tcW w:w="1721"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查看原件</w:t>
            </w:r>
          </w:p>
        </w:tc>
        <w:tc>
          <w:tcPr>
            <w:tcW w:w="15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80"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8.</w:t>
            </w:r>
            <w:r>
              <w:rPr>
                <w:rFonts w:ascii="Times New Roman" w:hAnsi="Times New Roman" w:eastAsia="方正仿宋_GBK" w:cs="Times New Roman"/>
                <w:sz w:val="24"/>
                <w:szCs w:val="24"/>
              </w:rPr>
              <w:t>不动产权证或土地证、法人证书</w:t>
            </w:r>
          </w:p>
        </w:tc>
        <w:tc>
          <w:tcPr>
            <w:tcW w:w="1721"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查看原件</w:t>
            </w:r>
          </w:p>
        </w:tc>
        <w:tc>
          <w:tcPr>
            <w:tcW w:w="15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80"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9.学校近三年建设规划与实施方案</w:t>
            </w:r>
          </w:p>
        </w:tc>
        <w:tc>
          <w:tcPr>
            <w:tcW w:w="1721"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查看原件</w:t>
            </w:r>
          </w:p>
        </w:tc>
        <w:tc>
          <w:tcPr>
            <w:tcW w:w="15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80"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10.《承诺书》</w:t>
            </w:r>
          </w:p>
        </w:tc>
        <w:tc>
          <w:tcPr>
            <w:tcW w:w="1721"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查看原件</w:t>
            </w:r>
          </w:p>
        </w:tc>
        <w:tc>
          <w:tcPr>
            <w:tcW w:w="15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80"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目录</w:t>
            </w:r>
          </w:p>
        </w:tc>
        <w:tc>
          <w:tcPr>
            <w:tcW w:w="1134"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项目</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名称</w:t>
            </w:r>
          </w:p>
        </w:tc>
        <w:tc>
          <w:tcPr>
            <w:tcW w:w="7938" w:type="dxa"/>
            <w:gridSpan w:val="9"/>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文件标准</w:t>
            </w:r>
          </w:p>
        </w:tc>
        <w:tc>
          <w:tcPr>
            <w:tcW w:w="1721"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检查办法</w:t>
            </w:r>
          </w:p>
        </w:tc>
        <w:tc>
          <w:tcPr>
            <w:tcW w:w="1545"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学校自评</w:t>
            </w:r>
          </w:p>
        </w:tc>
        <w:tc>
          <w:tcPr>
            <w:tcW w:w="1380"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gridSpan w:val="2"/>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w w:val="99"/>
                <w:sz w:val="24"/>
                <w:szCs w:val="24"/>
                <w:lang w:bidi="ar-SA"/>
              </w:rPr>
            </w:pPr>
            <w:r>
              <w:rPr>
                <w:rFonts w:ascii="Times New Roman" w:hAnsi="Times New Roman" w:eastAsia="方正仿宋_GBK" w:cs="Times New Roman"/>
                <w:w w:val="99"/>
                <w:sz w:val="24"/>
                <w:szCs w:val="24"/>
                <w:lang w:bidi="ar-SA"/>
              </w:rPr>
              <w:t>三、办学条件</w:t>
            </w:r>
          </w:p>
        </w:tc>
        <w:tc>
          <w:tcPr>
            <w:tcW w:w="1134" w:type="dxa"/>
            <w:gridSpan w:val="2"/>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校舍用房组成</w:t>
            </w:r>
          </w:p>
        </w:tc>
        <w:tc>
          <w:tcPr>
            <w:tcW w:w="7938" w:type="dxa"/>
            <w:gridSpan w:val="9"/>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学校规模: 应当具备基本的办学规模，学校学历教育在校生数应在1200人以上。</w:t>
            </w:r>
          </w:p>
        </w:tc>
        <w:tc>
          <w:tcPr>
            <w:tcW w:w="1721"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查看设置</w:t>
            </w:r>
          </w:p>
        </w:tc>
        <w:tc>
          <w:tcPr>
            <w:tcW w:w="15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80"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学校校舍由教学实训用房、教学辅助用房及行政管理用房和生活用房等三部分组成。</w:t>
            </w:r>
          </w:p>
        </w:tc>
        <w:tc>
          <w:tcPr>
            <w:tcW w:w="1721"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实地查看核实</w:t>
            </w:r>
          </w:p>
        </w:tc>
        <w:tc>
          <w:tcPr>
            <w:tcW w:w="15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80"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1.</w:t>
            </w:r>
            <w:r>
              <w:rPr>
                <w:rFonts w:ascii="Times New Roman" w:hAnsi="Times New Roman" w:eastAsia="方正仿宋_GBK" w:cs="Times New Roman"/>
                <w:sz w:val="24"/>
                <w:szCs w:val="24"/>
                <w:u w:val="single"/>
                <w:lang w:bidi="ar-SA"/>
              </w:rPr>
              <w:t>教学实训用房：普通教室、合班教室、基础课实验室及实训用房等。</w:t>
            </w:r>
          </w:p>
        </w:tc>
        <w:tc>
          <w:tcPr>
            <w:tcW w:w="1721"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p>
        </w:tc>
        <w:tc>
          <w:tcPr>
            <w:tcW w:w="15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80"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ind w:left="80"/>
              <w:jc w:val="both"/>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2.教学辅助及行政管理用房:图书阅览室、心理咨询室、风雨操场、行政办公室、考研室等。</w:t>
            </w:r>
          </w:p>
        </w:tc>
        <w:tc>
          <w:tcPr>
            <w:tcW w:w="1721"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实地查看核实</w:t>
            </w:r>
          </w:p>
        </w:tc>
        <w:tc>
          <w:tcPr>
            <w:tcW w:w="15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80"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ind w:left="80"/>
              <w:jc w:val="both"/>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3.生活服务用房：应根据办学的实际需要设置教职工单身宿舍、教职工与学生食堂、开水房、汽车库、配电室、教职工与学生厕所等用房；可设置学生宿舍、锅炉房、浴室、自行车库等用房。</w:t>
            </w:r>
          </w:p>
        </w:tc>
        <w:tc>
          <w:tcPr>
            <w:tcW w:w="1721"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实地查看核实</w:t>
            </w:r>
          </w:p>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p>
        </w:tc>
        <w:tc>
          <w:tcPr>
            <w:tcW w:w="15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80"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gridSpan w:val="2"/>
            <w:vMerge w:val="continue"/>
            <w:shd w:val="clear" w:color="auto" w:fill="auto"/>
            <w:noWrap/>
            <w:vAlign w:val="center"/>
          </w:tcPr>
          <w:p/>
        </w:tc>
        <w:tc>
          <w:tcPr>
            <w:tcW w:w="1134" w:type="dxa"/>
            <w:gridSpan w:val="2"/>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（二）校舍场地</w:t>
            </w:r>
          </w:p>
        </w:tc>
        <w:tc>
          <w:tcPr>
            <w:tcW w:w="7938" w:type="dxa"/>
            <w:gridSpan w:val="9"/>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1.校园生均占地面积、生均建筑面积及体育运动场地与学校规模相适应。（见文件规定）</w:t>
            </w:r>
          </w:p>
        </w:tc>
        <w:tc>
          <w:tcPr>
            <w:tcW w:w="1721" w:type="dxa"/>
            <w:gridSpan w:val="2"/>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1.现场实地查看、核实。</w:t>
            </w:r>
          </w:p>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2.查看建筑平面图和校园总平面图。</w:t>
            </w:r>
          </w:p>
        </w:tc>
        <w:tc>
          <w:tcPr>
            <w:tcW w:w="15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80"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2.运动场地铺设塑胶地面（或人工草皮）、塑胶跑道。</w:t>
            </w:r>
          </w:p>
        </w:tc>
        <w:tc>
          <w:tcPr>
            <w:tcW w:w="1721" w:type="dxa"/>
            <w:gridSpan w:val="2"/>
            <w:vMerge w:val="continue"/>
            <w:shd w:val="clear" w:color="auto" w:fill="auto"/>
            <w:noWrap/>
            <w:vAlign w:val="center"/>
          </w:tcPr>
          <w:p/>
        </w:tc>
        <w:tc>
          <w:tcPr>
            <w:tcW w:w="15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80"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3.校舍场地有安全警示标志，并设置有无障碍设施（有无障碍设施符合规范要求）。</w:t>
            </w:r>
          </w:p>
        </w:tc>
        <w:tc>
          <w:tcPr>
            <w:tcW w:w="1721" w:type="dxa"/>
            <w:gridSpan w:val="2"/>
            <w:vMerge w:val="continue"/>
            <w:shd w:val="clear" w:color="auto" w:fill="auto"/>
            <w:noWrap/>
            <w:vAlign w:val="center"/>
          </w:tcPr>
          <w:p/>
        </w:tc>
        <w:tc>
          <w:tcPr>
            <w:tcW w:w="15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80"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gridSpan w:val="2"/>
            <w:vMerge w:val="continue"/>
            <w:shd w:val="clear" w:color="auto" w:fill="auto"/>
            <w:noWrap/>
            <w:vAlign w:val="center"/>
          </w:tcPr>
          <w:p/>
        </w:tc>
        <w:tc>
          <w:tcPr>
            <w:tcW w:w="1134" w:type="dxa"/>
            <w:gridSpan w:val="2"/>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（三）教学装备</w:t>
            </w:r>
          </w:p>
        </w:tc>
        <w:tc>
          <w:tcPr>
            <w:tcW w:w="7938" w:type="dxa"/>
            <w:gridSpan w:val="9"/>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1.应当具有与专业设置相匹配、满足教学要求的实验、实习设施和仪器设备。工科类专业和医药类专业生均仪器设备价值不低于3000元，其他专业生均仪器设备价值不低于2500元。</w:t>
            </w:r>
          </w:p>
        </w:tc>
        <w:tc>
          <w:tcPr>
            <w:tcW w:w="1721"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实地查看核实</w:t>
            </w:r>
          </w:p>
        </w:tc>
        <w:tc>
          <w:tcPr>
            <w:tcW w:w="15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80"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2.图书馆和阅览室：适用印刷图书生均不少于30册；报刊种类80种以上；教师阅览（资料）室和学生阅览室的座位数应分别按不低于专任教师总数的20％和学生总数的10％设置。</w:t>
            </w:r>
          </w:p>
        </w:tc>
        <w:tc>
          <w:tcPr>
            <w:tcW w:w="1721"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实地查看核实</w:t>
            </w:r>
          </w:p>
        </w:tc>
        <w:tc>
          <w:tcPr>
            <w:tcW w:w="15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80"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3.实习、实训基地：要有与所设专业相适应的校内实训基地和相对稳定的校外实习基地，能够满足学生实习、实训需要。</w:t>
            </w:r>
          </w:p>
        </w:tc>
        <w:tc>
          <w:tcPr>
            <w:tcW w:w="1721"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实地查看核实</w:t>
            </w:r>
          </w:p>
        </w:tc>
        <w:tc>
          <w:tcPr>
            <w:tcW w:w="15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80"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4.要具备能够应用现代教育技术手段，实施现代远程职业教育及学校管理信息化所需的软、硬件设施、设备。其中，学校计算机拥有数量不少于每百生15台。</w:t>
            </w:r>
          </w:p>
        </w:tc>
        <w:tc>
          <w:tcPr>
            <w:tcW w:w="1721"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实地查看核实</w:t>
            </w:r>
          </w:p>
        </w:tc>
        <w:tc>
          <w:tcPr>
            <w:tcW w:w="15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80"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959" w:type="dxa"/>
            <w:gridSpan w:val="2"/>
            <w:vMerge w:val="continue"/>
            <w:shd w:val="clear" w:color="auto" w:fill="auto"/>
            <w:noWrap/>
            <w:vAlign w:val="center"/>
          </w:tcPr>
          <w:p/>
        </w:tc>
        <w:tc>
          <w:tcPr>
            <w:tcW w:w="1134" w:type="dxa"/>
            <w:gridSpan w:val="2"/>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rPr>
              <w:t>（四）教职工配备</w:t>
            </w:r>
          </w:p>
        </w:tc>
        <w:tc>
          <w:tcPr>
            <w:tcW w:w="7938" w:type="dxa"/>
            <w:gridSpan w:val="9"/>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ind w:left="80"/>
              <w:jc w:val="both"/>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rPr>
              <w:t>1.师生比达到：1:20（兼职教师应占本校专任教师总数的20%左右）；</w:t>
            </w:r>
          </w:p>
        </w:tc>
        <w:tc>
          <w:tcPr>
            <w:tcW w:w="1721" w:type="dxa"/>
            <w:gridSpan w:val="2"/>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rPr>
              <w:t>查看教职工合同核实</w:t>
            </w:r>
          </w:p>
        </w:tc>
        <w:tc>
          <w:tcPr>
            <w:tcW w:w="15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80"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ind w:left="80"/>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2.专任教师中，具有高级专业技术职务人数不低于20%；</w:t>
            </w:r>
          </w:p>
        </w:tc>
        <w:tc>
          <w:tcPr>
            <w:tcW w:w="1721" w:type="dxa"/>
            <w:gridSpan w:val="2"/>
            <w:vMerge w:val="continue"/>
            <w:shd w:val="clear" w:color="auto" w:fill="auto"/>
            <w:noWrap/>
            <w:vAlign w:val="center"/>
          </w:tcPr>
          <w:p/>
        </w:tc>
        <w:tc>
          <w:tcPr>
            <w:tcW w:w="15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80"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ind w:left="80"/>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3.专业教师数应不低于本校专任教师数的50%，其中双型教师不低于30%，每个专业至少配备相关专业中级以上专业技术职务的专任教师2人。</w:t>
            </w:r>
          </w:p>
        </w:tc>
        <w:tc>
          <w:tcPr>
            <w:tcW w:w="1721" w:type="dxa"/>
            <w:gridSpan w:val="2"/>
            <w:vMerge w:val="continue"/>
            <w:shd w:val="clear" w:color="auto" w:fill="auto"/>
            <w:noWrap/>
            <w:vAlign w:val="center"/>
          </w:tcPr>
          <w:p/>
        </w:tc>
        <w:tc>
          <w:tcPr>
            <w:tcW w:w="15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80"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目录</w:t>
            </w:r>
          </w:p>
        </w:tc>
        <w:tc>
          <w:tcPr>
            <w:tcW w:w="1134"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项目</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名称</w:t>
            </w:r>
          </w:p>
        </w:tc>
        <w:tc>
          <w:tcPr>
            <w:tcW w:w="7938" w:type="dxa"/>
            <w:gridSpan w:val="9"/>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文件标准</w:t>
            </w:r>
          </w:p>
        </w:tc>
        <w:tc>
          <w:tcPr>
            <w:tcW w:w="1721"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检查办法</w:t>
            </w:r>
          </w:p>
        </w:tc>
        <w:tc>
          <w:tcPr>
            <w:tcW w:w="1545"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学校自评</w:t>
            </w:r>
          </w:p>
        </w:tc>
        <w:tc>
          <w:tcPr>
            <w:tcW w:w="1380"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trPr>
        <w:tc>
          <w:tcPr>
            <w:tcW w:w="959" w:type="dxa"/>
            <w:gridSpan w:val="2"/>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w w:val="99"/>
                <w:sz w:val="24"/>
                <w:szCs w:val="24"/>
                <w:lang w:bidi="ar-SA"/>
              </w:rPr>
            </w:pPr>
            <w:r>
              <w:rPr>
                <w:rFonts w:ascii="Times New Roman" w:hAnsi="Times New Roman" w:eastAsia="方正仿宋_GBK" w:cs="Times New Roman"/>
                <w:w w:val="99"/>
                <w:sz w:val="24"/>
                <w:szCs w:val="24"/>
                <w:lang w:bidi="ar-SA"/>
              </w:rPr>
              <w:t>四、校园规划设计</w:t>
            </w:r>
          </w:p>
        </w:tc>
        <w:tc>
          <w:tcPr>
            <w:tcW w:w="1134" w:type="dxa"/>
            <w:gridSpan w:val="2"/>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校园规划设计</w:t>
            </w:r>
          </w:p>
        </w:tc>
        <w:tc>
          <w:tcPr>
            <w:tcW w:w="7938" w:type="dxa"/>
            <w:gridSpan w:val="9"/>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ind w:left="79"/>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1.校园的总体规划设计应因地制宜，合理利用地形、地貌，并根据需要适当预留发展余地。教职工住宅应纳入城市建设规划统筹安排，不应建在校园内。</w:t>
            </w:r>
          </w:p>
        </w:tc>
        <w:tc>
          <w:tcPr>
            <w:tcW w:w="1721"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w w:val="98"/>
                <w:sz w:val="24"/>
                <w:szCs w:val="24"/>
                <w:lang w:bidi="ar-SA"/>
              </w:rPr>
              <w:t>实地查看核实</w:t>
            </w:r>
          </w:p>
        </w:tc>
        <w:tc>
          <w:tcPr>
            <w:tcW w:w="15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80"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5"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ind w:left="79"/>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2.校园总平面设计宜按教学、体育运动、生活、勤工俭学等不同功能进行分区，合理布局。各区之间要联系方便、互不干扰。教学楼应布置在校园的静区，并保证良好的建筑朝向。校园内各建筑之间、校内建筑与校外相临建筑之间的间距应符合城市规划、卫生防护、日照、防火等有关规定。</w:t>
            </w:r>
          </w:p>
        </w:tc>
        <w:tc>
          <w:tcPr>
            <w:tcW w:w="1721"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w w:val="98"/>
                <w:sz w:val="24"/>
                <w:szCs w:val="24"/>
                <w:lang w:bidi="ar-SA"/>
              </w:rPr>
              <w:t>实地查看核实</w:t>
            </w:r>
          </w:p>
        </w:tc>
        <w:tc>
          <w:tcPr>
            <w:tcW w:w="15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80"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9"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ind w:left="79"/>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3.校园、校舍应整体性强。建筑组合应紧凑、集中，建筑形式和建筑风格要力求体现教育建筑的文化内涵和时代特色。具有优秀历史文化重大价值的校园及校舍应依法保护，并合理保持其特色。校园绿化、美化应结合建筑景观统一规划设计和建设，以形成优美的校园环境和人文景观。</w:t>
            </w:r>
          </w:p>
        </w:tc>
        <w:tc>
          <w:tcPr>
            <w:tcW w:w="1721"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w w:val="98"/>
                <w:sz w:val="24"/>
                <w:szCs w:val="24"/>
                <w:lang w:bidi="ar-SA"/>
              </w:rPr>
              <w:t>实地查看核实</w:t>
            </w:r>
          </w:p>
        </w:tc>
        <w:tc>
          <w:tcPr>
            <w:tcW w:w="15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80"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ind w:left="79"/>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4.体育活动场地与教学楼应有合理的间隔，并应联系便利。设有环形跑道的田径场地、球类场地，其长轴宜为南北方向。</w:t>
            </w:r>
          </w:p>
        </w:tc>
        <w:tc>
          <w:tcPr>
            <w:tcW w:w="1721"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w w:val="98"/>
                <w:sz w:val="24"/>
                <w:szCs w:val="24"/>
                <w:lang w:bidi="ar-SA"/>
              </w:rPr>
              <w:t>实地查看核实</w:t>
            </w:r>
          </w:p>
        </w:tc>
        <w:tc>
          <w:tcPr>
            <w:tcW w:w="15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80"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5.校园内的主要交通道路应根据学校人流、车流、消防要求布置。路线要通畅便捷，道路的高差处宜设坡道。路上的地下管线井盖，应与路面标高一致 。</w:t>
            </w:r>
          </w:p>
        </w:tc>
        <w:tc>
          <w:tcPr>
            <w:tcW w:w="1721"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w w:val="98"/>
                <w:sz w:val="24"/>
                <w:szCs w:val="24"/>
                <w:lang w:bidi="ar-SA"/>
              </w:rPr>
              <w:t>实地查看核实</w:t>
            </w:r>
          </w:p>
        </w:tc>
        <w:tc>
          <w:tcPr>
            <w:tcW w:w="15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80"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ind w:left="79"/>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6.室外上下水、煤气、热力、电力、通讯等地下管线，应根据校园总体规划的要求合理布置，并按防火规范要求在适当位置设置室外消防栓供水接口。变配电系统应独立设置，规划设计用电负荷应当留有余量。室外多种管线的敷设应用地下管沟暗设。</w:t>
            </w:r>
          </w:p>
        </w:tc>
        <w:tc>
          <w:tcPr>
            <w:tcW w:w="1721"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w w:val="98"/>
                <w:sz w:val="24"/>
                <w:szCs w:val="24"/>
                <w:lang w:bidi="ar-SA"/>
              </w:rPr>
              <w:t>实地查看核实</w:t>
            </w:r>
          </w:p>
        </w:tc>
        <w:tc>
          <w:tcPr>
            <w:tcW w:w="15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80"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ind w:left="80"/>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7.学校主要出入口的位置，应便于学生就学，有利于人流迅速疏散，不宜紧靠城市主干道。校门外侧应留有缓冲地带和设置警示标志。</w:t>
            </w:r>
          </w:p>
        </w:tc>
        <w:tc>
          <w:tcPr>
            <w:tcW w:w="1721"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w w:val="98"/>
                <w:sz w:val="24"/>
                <w:szCs w:val="24"/>
                <w:lang w:bidi="ar-SA"/>
              </w:rPr>
              <w:t>实地查看核实</w:t>
            </w:r>
          </w:p>
        </w:tc>
        <w:tc>
          <w:tcPr>
            <w:tcW w:w="15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80"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ind w:left="80"/>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8.旗杆、旗台应设置在校园中心广场或主要运动场区等显要位置。</w:t>
            </w:r>
          </w:p>
        </w:tc>
        <w:tc>
          <w:tcPr>
            <w:tcW w:w="1721"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w w:val="98"/>
                <w:sz w:val="24"/>
                <w:szCs w:val="24"/>
                <w:lang w:bidi="ar-SA"/>
              </w:rPr>
              <w:t>实地查看核实</w:t>
            </w:r>
          </w:p>
        </w:tc>
        <w:tc>
          <w:tcPr>
            <w:tcW w:w="15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80"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959" w:type="dxa"/>
            <w:gridSpan w:val="2"/>
            <w:vMerge w:val="continue"/>
            <w:shd w:val="clear" w:color="auto" w:fill="auto"/>
            <w:noWrap/>
            <w:vAlign w:val="center"/>
          </w:tcPr>
          <w:p/>
        </w:tc>
        <w:tc>
          <w:tcPr>
            <w:tcW w:w="1134" w:type="dxa"/>
            <w:gridSpan w:val="2"/>
            <w:vMerge w:val="continue"/>
            <w:shd w:val="clear" w:color="auto" w:fill="auto"/>
            <w:noWrap/>
            <w:vAlign w:val="center"/>
          </w:tcPr>
          <w:p/>
        </w:tc>
        <w:tc>
          <w:tcPr>
            <w:tcW w:w="7938" w:type="dxa"/>
            <w:gridSpan w:val="9"/>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ind w:left="80"/>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9.校园应有围墙，沿主要街道的围墙宜有良好通透性。</w:t>
            </w:r>
          </w:p>
        </w:tc>
        <w:tc>
          <w:tcPr>
            <w:tcW w:w="1721"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w w:val="98"/>
                <w:sz w:val="24"/>
                <w:szCs w:val="24"/>
                <w:lang w:bidi="ar-SA"/>
              </w:rPr>
              <w:t>实地查看核实</w:t>
            </w:r>
          </w:p>
        </w:tc>
        <w:tc>
          <w:tcPr>
            <w:tcW w:w="15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80"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5" w:type="dxa"/>
        </w:trPr>
        <w:tc>
          <w:tcPr>
            <w:tcW w:w="69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w w:val="99"/>
                <w:sz w:val="24"/>
                <w:szCs w:val="24"/>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目录</w:t>
            </w:r>
          </w:p>
        </w:tc>
        <w:tc>
          <w:tcPr>
            <w:tcW w:w="10065" w:type="dxa"/>
            <w:gridSpan w:val="13"/>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表 1  校校舍建筑面积指标表              单位：㎡</w:t>
            </w:r>
          </w:p>
        </w:tc>
        <w:tc>
          <w:tcPr>
            <w:tcW w:w="1336"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检查办法</w:t>
            </w:r>
          </w:p>
        </w:tc>
        <w:tc>
          <w:tcPr>
            <w:tcW w:w="120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学校自评</w:t>
            </w:r>
          </w:p>
        </w:tc>
        <w:tc>
          <w:tcPr>
            <w:tcW w:w="133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5" w:type="dxa"/>
          <w:trHeight w:val="488" w:hRule="atLeast"/>
        </w:trPr>
        <w:tc>
          <w:tcPr>
            <w:tcW w:w="696"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五、校舍建筑面积</w:t>
            </w:r>
          </w:p>
        </w:tc>
        <w:tc>
          <w:tcPr>
            <w:tcW w:w="2835" w:type="dxa"/>
            <w:gridSpan w:val="4"/>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学校类别</w:t>
            </w:r>
          </w:p>
        </w:tc>
        <w:tc>
          <w:tcPr>
            <w:tcW w:w="3544" w:type="dxa"/>
            <w:gridSpan w:val="4"/>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基本指标</w:t>
            </w:r>
          </w:p>
        </w:tc>
        <w:tc>
          <w:tcPr>
            <w:tcW w:w="3686" w:type="dxa"/>
            <w:gridSpan w:val="5"/>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实际配置情况</w:t>
            </w:r>
          </w:p>
        </w:tc>
        <w:tc>
          <w:tcPr>
            <w:tcW w:w="1336"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20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3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5" w:type="dxa"/>
          <w:trHeight w:val="464" w:hRule="atLeast"/>
        </w:trPr>
        <w:tc>
          <w:tcPr>
            <w:tcW w:w="696" w:type="dxa"/>
            <w:vMerge w:val="continue"/>
            <w:shd w:val="clear" w:color="auto" w:fill="auto"/>
            <w:noWrap/>
            <w:vAlign w:val="center"/>
          </w:tcPr>
          <w:p/>
        </w:tc>
        <w:tc>
          <w:tcPr>
            <w:tcW w:w="2835" w:type="dxa"/>
            <w:gridSpan w:val="4"/>
            <w:vMerge w:val="continue"/>
            <w:shd w:val="clear" w:color="auto" w:fill="auto"/>
            <w:noWrap/>
            <w:vAlign w:val="center"/>
          </w:tcPr>
          <w:p/>
        </w:tc>
        <w:tc>
          <w:tcPr>
            <w:tcW w:w="993"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1000人</w:t>
            </w:r>
          </w:p>
        </w:tc>
        <w:tc>
          <w:tcPr>
            <w:tcW w:w="85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2000人</w:t>
            </w:r>
          </w:p>
        </w:tc>
        <w:tc>
          <w:tcPr>
            <w:tcW w:w="85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3000人</w:t>
            </w:r>
          </w:p>
        </w:tc>
        <w:tc>
          <w:tcPr>
            <w:tcW w:w="85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4000人</w:t>
            </w:r>
          </w:p>
        </w:tc>
        <w:tc>
          <w:tcPr>
            <w:tcW w:w="992"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85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992"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851"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36"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20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3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5" w:type="dxa"/>
          <w:trHeight w:val="740" w:hRule="atLeast"/>
        </w:trPr>
        <w:tc>
          <w:tcPr>
            <w:tcW w:w="696" w:type="dxa"/>
            <w:vMerge w:val="continue"/>
            <w:shd w:val="clear" w:color="auto" w:fill="auto"/>
            <w:noWrap/>
            <w:vAlign w:val="center"/>
          </w:tcPr>
          <w:p/>
        </w:tc>
        <w:tc>
          <w:tcPr>
            <w:tcW w:w="993"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第一产业</w:t>
            </w:r>
          </w:p>
        </w:tc>
        <w:tc>
          <w:tcPr>
            <w:tcW w:w="1842"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农林牧渔类</w:t>
            </w:r>
          </w:p>
        </w:tc>
        <w:tc>
          <w:tcPr>
            <w:tcW w:w="993"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8"/>
                <w:sz w:val="24"/>
                <w:szCs w:val="24"/>
                <w:lang w:bidi="ar-SA"/>
              </w:rPr>
              <w:t>22710</w:t>
            </w:r>
          </w:p>
        </w:tc>
        <w:tc>
          <w:tcPr>
            <w:tcW w:w="85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8"/>
                <w:sz w:val="24"/>
                <w:szCs w:val="24"/>
                <w:lang w:bidi="ar-SA"/>
              </w:rPr>
              <w:t>43700</w:t>
            </w:r>
          </w:p>
        </w:tc>
        <w:tc>
          <w:tcPr>
            <w:tcW w:w="85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63090</w:t>
            </w:r>
          </w:p>
        </w:tc>
        <w:tc>
          <w:tcPr>
            <w:tcW w:w="85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81000</w:t>
            </w:r>
          </w:p>
        </w:tc>
        <w:tc>
          <w:tcPr>
            <w:tcW w:w="992"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85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992"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851"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36"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20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3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5" w:type="dxa"/>
          <w:trHeight w:val="1371" w:hRule="atLeast"/>
        </w:trPr>
        <w:tc>
          <w:tcPr>
            <w:tcW w:w="696" w:type="dxa"/>
            <w:vMerge w:val="continue"/>
            <w:shd w:val="clear" w:color="auto" w:fill="auto"/>
            <w:noWrap/>
            <w:vAlign w:val="center"/>
          </w:tcPr>
          <w:p/>
        </w:tc>
        <w:tc>
          <w:tcPr>
            <w:tcW w:w="993"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第二产业</w:t>
            </w:r>
          </w:p>
        </w:tc>
        <w:tc>
          <w:tcPr>
            <w:tcW w:w="1842"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资源环境、能源与新能源、土木水利、加工制造、石油化工、轻纺食品类</w:t>
            </w:r>
          </w:p>
        </w:tc>
        <w:tc>
          <w:tcPr>
            <w:tcW w:w="993"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23300</w:t>
            </w:r>
          </w:p>
        </w:tc>
        <w:tc>
          <w:tcPr>
            <w:tcW w:w="85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44820</w:t>
            </w:r>
          </w:p>
        </w:tc>
        <w:tc>
          <w:tcPr>
            <w:tcW w:w="85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5"/>
                <w:sz w:val="24"/>
                <w:szCs w:val="24"/>
                <w:lang w:bidi="ar-SA"/>
              </w:rPr>
              <w:t>64680</w:t>
            </w:r>
          </w:p>
        </w:tc>
        <w:tc>
          <w:tcPr>
            <w:tcW w:w="85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83000</w:t>
            </w:r>
          </w:p>
        </w:tc>
        <w:tc>
          <w:tcPr>
            <w:tcW w:w="992"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85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992"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851"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36"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20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3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5" w:type="dxa"/>
          <w:trHeight w:val="674" w:hRule="atLeast"/>
        </w:trPr>
        <w:tc>
          <w:tcPr>
            <w:tcW w:w="696" w:type="dxa"/>
            <w:vMerge w:val="continue"/>
            <w:shd w:val="clear" w:color="auto" w:fill="auto"/>
            <w:noWrap/>
            <w:vAlign w:val="center"/>
          </w:tcPr>
          <w:p/>
        </w:tc>
        <w:tc>
          <w:tcPr>
            <w:tcW w:w="993" w:type="dxa"/>
            <w:gridSpan w:val="2"/>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第三产业</w:t>
            </w:r>
          </w:p>
        </w:tc>
        <w:tc>
          <w:tcPr>
            <w:tcW w:w="1842"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交通运输类</w:t>
            </w:r>
          </w:p>
        </w:tc>
        <w:tc>
          <w:tcPr>
            <w:tcW w:w="993"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8"/>
                <w:sz w:val="24"/>
                <w:szCs w:val="24"/>
                <w:lang w:bidi="ar-SA"/>
              </w:rPr>
              <w:t>24140</w:t>
            </w:r>
          </w:p>
        </w:tc>
        <w:tc>
          <w:tcPr>
            <w:tcW w:w="85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8"/>
                <w:sz w:val="24"/>
                <w:szCs w:val="24"/>
                <w:lang w:bidi="ar-SA"/>
              </w:rPr>
              <w:t>46420</w:t>
            </w:r>
          </w:p>
        </w:tc>
        <w:tc>
          <w:tcPr>
            <w:tcW w:w="85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66960</w:t>
            </w:r>
          </w:p>
        </w:tc>
        <w:tc>
          <w:tcPr>
            <w:tcW w:w="85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85920</w:t>
            </w:r>
          </w:p>
        </w:tc>
        <w:tc>
          <w:tcPr>
            <w:tcW w:w="992"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85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992"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851"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36"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20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3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5" w:type="dxa"/>
          <w:trHeight w:val="1062" w:hRule="atLeast"/>
        </w:trPr>
        <w:tc>
          <w:tcPr>
            <w:tcW w:w="696" w:type="dxa"/>
            <w:vMerge w:val="continue"/>
            <w:shd w:val="clear" w:color="auto" w:fill="auto"/>
            <w:noWrap/>
            <w:vAlign w:val="center"/>
          </w:tcPr>
          <w:p/>
        </w:tc>
        <w:tc>
          <w:tcPr>
            <w:tcW w:w="993" w:type="dxa"/>
            <w:gridSpan w:val="2"/>
            <w:vMerge w:val="continue"/>
            <w:shd w:val="clear" w:color="auto" w:fill="auto"/>
            <w:noWrap/>
            <w:vAlign w:val="center"/>
          </w:tcPr>
          <w:p/>
        </w:tc>
        <w:tc>
          <w:tcPr>
            <w:tcW w:w="1842"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信息技术 、财经商贸、教育、司法服务、公共管理与服务类</w:t>
            </w:r>
          </w:p>
        </w:tc>
        <w:tc>
          <w:tcPr>
            <w:tcW w:w="993"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21310</w:t>
            </w:r>
          </w:p>
        </w:tc>
        <w:tc>
          <w:tcPr>
            <w:tcW w:w="85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41040</w:t>
            </w:r>
          </w:p>
        </w:tc>
        <w:tc>
          <w:tcPr>
            <w:tcW w:w="85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w w:val="95"/>
                <w:sz w:val="24"/>
                <w:szCs w:val="24"/>
                <w:lang w:bidi="ar-SA"/>
              </w:rPr>
            </w:pPr>
            <w:r>
              <w:rPr>
                <w:rFonts w:ascii="Times New Roman" w:hAnsi="Times New Roman" w:eastAsia="方正仿宋_GBK" w:cs="Times New Roman"/>
                <w:w w:val="95"/>
                <w:sz w:val="24"/>
                <w:szCs w:val="24"/>
                <w:lang w:bidi="ar-SA"/>
              </w:rPr>
              <w:t>59280</w:t>
            </w:r>
          </w:p>
        </w:tc>
        <w:tc>
          <w:tcPr>
            <w:tcW w:w="85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76200</w:t>
            </w:r>
          </w:p>
        </w:tc>
        <w:tc>
          <w:tcPr>
            <w:tcW w:w="992"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85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992"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851"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36"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20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3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5" w:type="dxa"/>
          <w:trHeight w:val="709" w:hRule="atLeast"/>
        </w:trPr>
        <w:tc>
          <w:tcPr>
            <w:tcW w:w="696" w:type="dxa"/>
            <w:vMerge w:val="continue"/>
            <w:shd w:val="clear" w:color="auto" w:fill="auto"/>
            <w:noWrap/>
            <w:vAlign w:val="center"/>
          </w:tcPr>
          <w:p/>
        </w:tc>
        <w:tc>
          <w:tcPr>
            <w:tcW w:w="993" w:type="dxa"/>
            <w:gridSpan w:val="2"/>
            <w:vMerge w:val="continue"/>
            <w:shd w:val="clear" w:color="auto" w:fill="auto"/>
            <w:noWrap/>
            <w:vAlign w:val="center"/>
          </w:tcPr>
          <w:p/>
        </w:tc>
        <w:tc>
          <w:tcPr>
            <w:tcW w:w="1842"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医药卫生、休闲保健类</w:t>
            </w:r>
          </w:p>
        </w:tc>
        <w:tc>
          <w:tcPr>
            <w:tcW w:w="993"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22010</w:t>
            </w:r>
          </w:p>
        </w:tc>
        <w:tc>
          <w:tcPr>
            <w:tcW w:w="85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42360</w:t>
            </w:r>
          </w:p>
        </w:tc>
        <w:tc>
          <w:tcPr>
            <w:tcW w:w="85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w w:val="95"/>
                <w:sz w:val="24"/>
                <w:szCs w:val="24"/>
                <w:lang w:bidi="ar-SA"/>
              </w:rPr>
            </w:pPr>
            <w:r>
              <w:rPr>
                <w:rFonts w:ascii="Times New Roman" w:hAnsi="Times New Roman" w:eastAsia="方正仿宋_GBK" w:cs="Times New Roman"/>
                <w:w w:val="95"/>
                <w:sz w:val="24"/>
                <w:szCs w:val="24"/>
                <w:lang w:bidi="ar-SA"/>
              </w:rPr>
              <w:t>61170</w:t>
            </w:r>
          </w:p>
        </w:tc>
        <w:tc>
          <w:tcPr>
            <w:tcW w:w="85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78600</w:t>
            </w:r>
          </w:p>
        </w:tc>
        <w:tc>
          <w:tcPr>
            <w:tcW w:w="992"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851"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992"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851" w:type="dxa"/>
            <w:gridSpan w:val="2"/>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36"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20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3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5" w:type="dxa"/>
          <w:trHeight w:val="637" w:hRule="atLeast"/>
        </w:trPr>
        <w:tc>
          <w:tcPr>
            <w:tcW w:w="696" w:type="dxa"/>
            <w:vMerge w:val="continue"/>
            <w:shd w:val="clear" w:color="auto" w:fill="auto"/>
            <w:noWrap/>
            <w:vAlign w:val="center"/>
          </w:tcPr>
          <w:p/>
        </w:tc>
        <w:tc>
          <w:tcPr>
            <w:tcW w:w="993" w:type="dxa"/>
            <w:gridSpan w:val="2"/>
            <w:vMerge w:val="continue"/>
            <w:shd w:val="clear" w:color="auto" w:fill="auto"/>
            <w:noWrap/>
            <w:vAlign w:val="center"/>
          </w:tcPr>
          <w:p/>
        </w:tc>
        <w:tc>
          <w:tcPr>
            <w:tcW w:w="1842"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旅游服务类</w:t>
            </w:r>
          </w:p>
        </w:tc>
        <w:tc>
          <w:tcPr>
            <w:tcW w:w="993"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22310</w:t>
            </w:r>
          </w:p>
        </w:tc>
        <w:tc>
          <w:tcPr>
            <w:tcW w:w="85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42940</w:t>
            </w:r>
          </w:p>
        </w:tc>
        <w:tc>
          <w:tcPr>
            <w:tcW w:w="85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w w:val="95"/>
                <w:sz w:val="24"/>
                <w:szCs w:val="24"/>
                <w:lang w:bidi="ar-SA"/>
              </w:rPr>
            </w:pPr>
            <w:r>
              <w:rPr>
                <w:rFonts w:ascii="Times New Roman" w:hAnsi="Times New Roman" w:eastAsia="方正仿宋_GBK" w:cs="Times New Roman"/>
                <w:w w:val="95"/>
                <w:sz w:val="24"/>
                <w:szCs w:val="24"/>
                <w:lang w:bidi="ar-SA"/>
              </w:rPr>
              <w:t>41980</w:t>
            </w:r>
          </w:p>
        </w:tc>
        <w:tc>
          <w:tcPr>
            <w:tcW w:w="85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79600</w:t>
            </w:r>
          </w:p>
        </w:tc>
        <w:tc>
          <w:tcPr>
            <w:tcW w:w="992"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851"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992"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851" w:type="dxa"/>
            <w:gridSpan w:val="2"/>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36"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20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3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5" w:type="dxa"/>
          <w:trHeight w:val="915" w:hRule="atLeast"/>
        </w:trPr>
        <w:tc>
          <w:tcPr>
            <w:tcW w:w="696" w:type="dxa"/>
            <w:vMerge w:val="continue"/>
            <w:shd w:val="clear" w:color="auto" w:fill="auto"/>
            <w:noWrap/>
          </w:tcPr>
          <w:p/>
        </w:tc>
        <w:tc>
          <w:tcPr>
            <w:tcW w:w="993" w:type="dxa"/>
            <w:gridSpan w:val="2"/>
            <w:vMerge w:val="continue"/>
            <w:shd w:val="clear" w:color="auto" w:fill="auto"/>
            <w:noWrap/>
          </w:tcPr>
          <w:p/>
        </w:tc>
        <w:tc>
          <w:tcPr>
            <w:tcW w:w="1842" w:type="dxa"/>
            <w:gridSpan w:val="2"/>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文化艺术、体育与健身类</w:t>
            </w:r>
          </w:p>
        </w:tc>
        <w:tc>
          <w:tcPr>
            <w:tcW w:w="993"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21810</w:t>
            </w:r>
          </w:p>
        </w:tc>
        <w:tc>
          <w:tcPr>
            <w:tcW w:w="85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41980</w:t>
            </w:r>
          </w:p>
        </w:tc>
        <w:tc>
          <w:tcPr>
            <w:tcW w:w="85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60630</w:t>
            </w:r>
          </w:p>
        </w:tc>
        <w:tc>
          <w:tcPr>
            <w:tcW w:w="85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w:t>
            </w:r>
          </w:p>
        </w:tc>
        <w:tc>
          <w:tcPr>
            <w:tcW w:w="992"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w:t>
            </w:r>
          </w:p>
        </w:tc>
        <w:tc>
          <w:tcPr>
            <w:tcW w:w="851"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w:t>
            </w:r>
          </w:p>
        </w:tc>
        <w:tc>
          <w:tcPr>
            <w:tcW w:w="992"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w:t>
            </w:r>
          </w:p>
        </w:tc>
        <w:tc>
          <w:tcPr>
            <w:tcW w:w="851" w:type="dxa"/>
            <w:gridSpan w:val="2"/>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w:t>
            </w:r>
          </w:p>
        </w:tc>
        <w:tc>
          <w:tcPr>
            <w:tcW w:w="1336" w:type="dxa"/>
            <w:gridSpan w:val="2"/>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200"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3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5" w:type="dxa"/>
        </w:trPr>
        <w:tc>
          <w:tcPr>
            <w:tcW w:w="696" w:type="dxa"/>
            <w:vMerge w:val="continue"/>
            <w:shd w:val="clear" w:color="auto" w:fill="auto"/>
            <w:noWrap/>
          </w:tcPr>
          <w:p/>
        </w:tc>
        <w:tc>
          <w:tcPr>
            <w:tcW w:w="13936" w:type="dxa"/>
            <w:gridSpan w:val="17"/>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注：①表上建筑面积以墙厚 240ｍｍ计算，寒冷和严寒地区学校的校舍建筑面积指标，可根据实际墙厚增加。</w:t>
            </w:r>
          </w:p>
          <w:p>
            <w:pPr>
              <w:keepNext w:val="0"/>
              <w:keepLines w:val="0"/>
              <w:pageBreakBefore w:val="0"/>
              <w:widowControl/>
              <w:kinsoku/>
              <w:overflowPunct/>
              <w:topLinePunct w:val="0"/>
              <w:autoSpaceDE/>
              <w:autoSpaceDN/>
              <w:bidi w:val="0"/>
              <w:adjustRightInd/>
              <w:snapToGrid/>
              <w:spacing w:line="240" w:lineRule="exact"/>
              <w:ind w:firstLine="459" w:firstLineChars="194"/>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②表中不含自行车存放面积。自行车的存放面积应按 1ｍ2/辆计，学校应根据实际情况报经主管部门审批后另行增加，并宜在建筑物内设半地下室解决。</w:t>
            </w:r>
          </w:p>
        </w:tc>
      </w:tr>
    </w:tbl>
    <w:p>
      <w:pPr>
        <w:keepNext w:val="0"/>
        <w:keepLines w:val="0"/>
        <w:pageBreakBefore w:val="0"/>
        <w:widowControl/>
        <w:kinsoku/>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p>
      <w:pPr>
        <w:keepNext w:val="0"/>
        <w:keepLines w:val="0"/>
        <w:pageBreakBefore w:val="0"/>
        <w:widowControl/>
        <w:kinsoku/>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p>
      <w:pPr>
        <w:keepNext w:val="0"/>
        <w:keepLines w:val="0"/>
        <w:pageBreakBefore w:val="0"/>
        <w:widowControl/>
        <w:kinsoku/>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bl>
      <w:tblPr>
        <w:tblStyle w:val="7"/>
        <w:tblW w:w="14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699"/>
        <w:gridCol w:w="1558"/>
        <w:gridCol w:w="849"/>
        <w:gridCol w:w="850"/>
        <w:gridCol w:w="707"/>
        <w:gridCol w:w="850"/>
        <w:gridCol w:w="849"/>
        <w:gridCol w:w="850"/>
        <w:gridCol w:w="991"/>
        <w:gridCol w:w="851"/>
        <w:gridCol w:w="1279"/>
        <w:gridCol w:w="1215"/>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674"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br w:type="page"/>
            </w:r>
            <w:r>
              <w:rPr>
                <w:rFonts w:ascii="Times New Roman" w:hAnsi="Times New Roman" w:eastAsia="方正仿宋_GBK" w:cs="Times New Roman"/>
                <w:sz w:val="24"/>
                <w:szCs w:val="24"/>
              </w:rPr>
              <w:t>六、教学配置标准</w:t>
            </w:r>
          </w:p>
        </w:tc>
        <w:tc>
          <w:tcPr>
            <w:tcW w:w="10054" w:type="dxa"/>
            <w:gridSpan w:val="10"/>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5"/>
                <w:sz w:val="24"/>
                <w:szCs w:val="24"/>
                <w:lang w:bidi="ar-SA"/>
              </w:rPr>
              <w:t xml:space="preserve"> 表 2    </w:t>
            </w:r>
            <w:r>
              <w:rPr>
                <w:rFonts w:ascii="Times New Roman" w:hAnsi="Times New Roman" w:eastAsia="方正仿宋_GBK" w:cs="Times New Roman"/>
                <w:sz w:val="24"/>
                <w:szCs w:val="24"/>
                <w:lang w:bidi="ar-SA"/>
              </w:rPr>
              <w:t xml:space="preserve">教学实训用房建筑面积表               </w:t>
            </w:r>
            <w:r>
              <w:rPr>
                <w:rFonts w:ascii="Times New Roman" w:hAnsi="Times New Roman" w:eastAsia="方正仿宋_GBK" w:cs="Times New Roman"/>
                <w:w w:val="97"/>
                <w:sz w:val="24"/>
                <w:szCs w:val="24"/>
                <w:lang w:bidi="ar-SA"/>
              </w:rPr>
              <w:t>单位：㎡</w:t>
            </w:r>
          </w:p>
        </w:tc>
        <w:tc>
          <w:tcPr>
            <w:tcW w:w="1279"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检查办法</w:t>
            </w:r>
          </w:p>
        </w:tc>
        <w:tc>
          <w:tcPr>
            <w:tcW w:w="1215"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学校自评</w:t>
            </w:r>
          </w:p>
        </w:tc>
        <w:tc>
          <w:tcPr>
            <w:tcW w:w="1425"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74" w:type="dxa"/>
            <w:vMerge w:val="continue"/>
            <w:shd w:val="clear" w:color="auto" w:fill="auto"/>
            <w:noWrap/>
            <w:vAlign w:val="center"/>
          </w:tcPr>
          <w:p/>
        </w:tc>
        <w:tc>
          <w:tcPr>
            <w:tcW w:w="3257" w:type="dxa"/>
            <w:gridSpan w:val="2"/>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用房名称</w:t>
            </w:r>
          </w:p>
        </w:tc>
        <w:tc>
          <w:tcPr>
            <w:tcW w:w="4955" w:type="dxa"/>
            <w:gridSpan w:val="6"/>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基本指标</w:t>
            </w:r>
          </w:p>
        </w:tc>
        <w:tc>
          <w:tcPr>
            <w:tcW w:w="1842"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实际配置情况</w:t>
            </w:r>
          </w:p>
        </w:tc>
        <w:tc>
          <w:tcPr>
            <w:tcW w:w="1279" w:type="dxa"/>
            <w:vMerge w:val="continue"/>
            <w:shd w:val="clear" w:color="auto" w:fill="auto"/>
            <w:noWrap/>
            <w:vAlign w:val="center"/>
          </w:tcPr>
          <w:p/>
        </w:tc>
        <w:tc>
          <w:tcPr>
            <w:tcW w:w="1215" w:type="dxa"/>
            <w:vMerge w:val="continue"/>
            <w:shd w:val="clear" w:color="auto" w:fill="auto"/>
            <w:noWrap/>
            <w:vAlign w:val="center"/>
          </w:tcPr>
          <w:p/>
        </w:tc>
        <w:tc>
          <w:tcPr>
            <w:tcW w:w="1425"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674" w:type="dxa"/>
            <w:vMerge w:val="continue"/>
            <w:shd w:val="clear" w:color="auto" w:fill="auto"/>
            <w:noWrap/>
            <w:vAlign w:val="center"/>
          </w:tcPr>
          <w:p/>
        </w:tc>
        <w:tc>
          <w:tcPr>
            <w:tcW w:w="3257" w:type="dxa"/>
            <w:gridSpan w:val="2"/>
            <w:vMerge w:val="continue"/>
            <w:shd w:val="clear" w:color="auto" w:fill="auto"/>
            <w:noWrap/>
            <w:vAlign w:val="center"/>
          </w:tcPr>
          <w:p/>
        </w:tc>
        <w:tc>
          <w:tcPr>
            <w:tcW w:w="1699" w:type="dxa"/>
            <w:gridSpan w:val="2"/>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left="260"/>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1000人</w:t>
            </w:r>
          </w:p>
        </w:tc>
        <w:tc>
          <w:tcPr>
            <w:tcW w:w="1557" w:type="dxa"/>
            <w:gridSpan w:val="2"/>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left="500"/>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2000人</w:t>
            </w:r>
          </w:p>
        </w:tc>
        <w:tc>
          <w:tcPr>
            <w:tcW w:w="1699" w:type="dxa"/>
            <w:gridSpan w:val="2"/>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right="376"/>
              <w:jc w:val="righ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3000人</w:t>
            </w:r>
          </w:p>
        </w:tc>
        <w:tc>
          <w:tcPr>
            <w:tcW w:w="1842"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279" w:type="dxa"/>
            <w:vMerge w:val="continue"/>
            <w:shd w:val="clear" w:color="auto" w:fill="auto"/>
            <w:noWrap/>
            <w:vAlign w:val="center"/>
          </w:tcPr>
          <w:p/>
        </w:tc>
        <w:tc>
          <w:tcPr>
            <w:tcW w:w="1215" w:type="dxa"/>
            <w:vMerge w:val="continue"/>
            <w:shd w:val="clear" w:color="auto" w:fill="auto"/>
            <w:noWrap/>
            <w:vAlign w:val="center"/>
          </w:tcPr>
          <w:p/>
        </w:tc>
        <w:tc>
          <w:tcPr>
            <w:tcW w:w="1425"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674" w:type="dxa"/>
            <w:vMerge w:val="continue"/>
            <w:shd w:val="clear" w:color="auto" w:fill="auto"/>
            <w:noWrap/>
            <w:vAlign w:val="center"/>
          </w:tcPr>
          <w:p/>
        </w:tc>
        <w:tc>
          <w:tcPr>
            <w:tcW w:w="3257" w:type="dxa"/>
            <w:gridSpan w:val="2"/>
            <w:vMerge w:val="continue"/>
            <w:shd w:val="clear" w:color="auto" w:fill="auto"/>
            <w:noWrap/>
            <w:vAlign w:val="center"/>
          </w:tcPr>
          <w:p/>
        </w:tc>
        <w:tc>
          <w:tcPr>
            <w:tcW w:w="849"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面积</w:t>
            </w: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生均</w:t>
            </w:r>
          </w:p>
        </w:tc>
        <w:tc>
          <w:tcPr>
            <w:tcW w:w="707"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面积</w:t>
            </w: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生均</w:t>
            </w:r>
          </w:p>
        </w:tc>
        <w:tc>
          <w:tcPr>
            <w:tcW w:w="849"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left="76"/>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面积</w:t>
            </w: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right="16"/>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生均</w:t>
            </w:r>
          </w:p>
        </w:tc>
        <w:tc>
          <w:tcPr>
            <w:tcW w:w="99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面积</w:t>
            </w:r>
          </w:p>
        </w:tc>
        <w:tc>
          <w:tcPr>
            <w:tcW w:w="85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生均</w:t>
            </w:r>
          </w:p>
        </w:tc>
        <w:tc>
          <w:tcPr>
            <w:tcW w:w="1279" w:type="dxa"/>
            <w:vMerge w:val="continue"/>
            <w:shd w:val="clear" w:color="auto" w:fill="auto"/>
            <w:noWrap/>
            <w:vAlign w:val="bottom"/>
          </w:tcPr>
          <w:p/>
        </w:tc>
        <w:tc>
          <w:tcPr>
            <w:tcW w:w="1215" w:type="dxa"/>
            <w:vMerge w:val="continue"/>
            <w:shd w:val="clear" w:color="auto" w:fill="auto"/>
            <w:noWrap/>
            <w:vAlign w:val="center"/>
          </w:tcPr>
          <w:p/>
        </w:tc>
        <w:tc>
          <w:tcPr>
            <w:tcW w:w="1425"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674" w:type="dxa"/>
            <w:vMerge w:val="continue"/>
            <w:shd w:val="clear" w:color="auto" w:fill="auto"/>
            <w:noWrap/>
            <w:vAlign w:val="center"/>
          </w:tcPr>
          <w:p/>
        </w:tc>
        <w:tc>
          <w:tcPr>
            <w:tcW w:w="1699"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农林牧渔类</w:t>
            </w:r>
          </w:p>
        </w:tc>
        <w:tc>
          <w:tcPr>
            <w:tcW w:w="1558"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普通教室</w:t>
            </w:r>
          </w:p>
        </w:tc>
        <w:tc>
          <w:tcPr>
            <w:tcW w:w="849"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9690</w:t>
            </w:r>
          </w:p>
        </w:tc>
        <w:tc>
          <w:tcPr>
            <w:tcW w:w="85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1.13</w:t>
            </w:r>
          </w:p>
        </w:tc>
        <w:tc>
          <w:tcPr>
            <w:tcW w:w="707"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5"/>
                <w:sz w:val="24"/>
                <w:szCs w:val="24"/>
                <w:lang w:bidi="ar-SA"/>
              </w:rPr>
              <w:t>18400</w:t>
            </w: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1.07</w:t>
            </w:r>
          </w:p>
        </w:tc>
        <w:tc>
          <w:tcPr>
            <w:tcW w:w="849"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26220</w:t>
            </w:r>
          </w:p>
        </w:tc>
        <w:tc>
          <w:tcPr>
            <w:tcW w:w="85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1.02</w:t>
            </w:r>
          </w:p>
        </w:tc>
        <w:tc>
          <w:tcPr>
            <w:tcW w:w="99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85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279"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8"/>
                <w:sz w:val="24"/>
                <w:szCs w:val="24"/>
                <w:lang w:bidi="ar-SA"/>
              </w:rPr>
              <w:t>实地查</w:t>
            </w:r>
          </w:p>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8"/>
                <w:sz w:val="24"/>
                <w:szCs w:val="24"/>
                <w:lang w:bidi="ar-SA"/>
              </w:rPr>
              <w:t>看核实</w:t>
            </w:r>
          </w:p>
        </w:tc>
        <w:tc>
          <w:tcPr>
            <w:tcW w:w="121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2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674" w:type="dxa"/>
            <w:vMerge w:val="continue"/>
            <w:shd w:val="clear" w:color="auto" w:fill="auto"/>
            <w:noWrap/>
            <w:vAlign w:val="center"/>
          </w:tcPr>
          <w:p/>
        </w:tc>
        <w:tc>
          <w:tcPr>
            <w:tcW w:w="1699" w:type="dxa"/>
            <w:vMerge w:val="continue"/>
            <w:shd w:val="clear" w:color="auto" w:fill="auto"/>
            <w:noWrap/>
            <w:vAlign w:val="center"/>
          </w:tcPr>
          <w:p/>
        </w:tc>
        <w:tc>
          <w:tcPr>
            <w:tcW w:w="1558"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合班教室</w:t>
            </w:r>
          </w:p>
        </w:tc>
        <w:tc>
          <w:tcPr>
            <w:tcW w:w="849"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0.15</w:t>
            </w:r>
          </w:p>
        </w:tc>
        <w:tc>
          <w:tcPr>
            <w:tcW w:w="707"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0.14</w:t>
            </w:r>
          </w:p>
        </w:tc>
        <w:tc>
          <w:tcPr>
            <w:tcW w:w="849" w:type="dxa"/>
            <w:vMerge w:val="continue"/>
            <w:shd w:val="clear" w:color="auto" w:fill="auto"/>
            <w:noWrap/>
            <w:vAlign w:val="center"/>
          </w:tcPr>
          <w:p/>
        </w:tc>
        <w:tc>
          <w:tcPr>
            <w:tcW w:w="85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0.13</w:t>
            </w:r>
          </w:p>
        </w:tc>
        <w:tc>
          <w:tcPr>
            <w:tcW w:w="99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85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279" w:type="dxa"/>
            <w:vMerge w:val="continue"/>
            <w:shd w:val="clear" w:color="auto" w:fill="auto"/>
            <w:noWrap/>
            <w:vAlign w:val="center"/>
          </w:tcPr>
          <w:p/>
        </w:tc>
        <w:tc>
          <w:tcPr>
            <w:tcW w:w="121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2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674" w:type="dxa"/>
            <w:vMerge w:val="continue"/>
            <w:shd w:val="clear" w:color="auto" w:fill="auto"/>
            <w:noWrap/>
            <w:vAlign w:val="center"/>
          </w:tcPr>
          <w:p/>
        </w:tc>
        <w:tc>
          <w:tcPr>
            <w:tcW w:w="1699" w:type="dxa"/>
            <w:vMerge w:val="continue"/>
            <w:shd w:val="clear" w:color="auto" w:fill="auto"/>
            <w:noWrap/>
            <w:vAlign w:val="center"/>
          </w:tcPr>
          <w:p/>
        </w:tc>
        <w:tc>
          <w:tcPr>
            <w:tcW w:w="1558"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基础课实验室</w:t>
            </w:r>
          </w:p>
        </w:tc>
        <w:tc>
          <w:tcPr>
            <w:tcW w:w="849"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0.67</w:t>
            </w:r>
          </w:p>
        </w:tc>
        <w:tc>
          <w:tcPr>
            <w:tcW w:w="707" w:type="dxa"/>
            <w:vMerge w:val="continue"/>
            <w:shd w:val="clear" w:color="auto" w:fill="auto"/>
            <w:noWrap/>
            <w:vAlign w:val="bottom"/>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0.64</w:t>
            </w:r>
          </w:p>
        </w:tc>
        <w:tc>
          <w:tcPr>
            <w:tcW w:w="849"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right="76"/>
              <w:jc w:val="right"/>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0.61</w:t>
            </w:r>
          </w:p>
        </w:tc>
        <w:tc>
          <w:tcPr>
            <w:tcW w:w="99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85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279" w:type="dxa"/>
            <w:vMerge w:val="continue"/>
            <w:shd w:val="clear" w:color="auto" w:fill="auto"/>
            <w:noWrap/>
            <w:vAlign w:val="center"/>
          </w:tcPr>
          <w:p/>
        </w:tc>
        <w:tc>
          <w:tcPr>
            <w:tcW w:w="121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2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674" w:type="dxa"/>
            <w:vMerge w:val="continue"/>
            <w:shd w:val="clear" w:color="auto" w:fill="auto"/>
            <w:noWrap/>
            <w:vAlign w:val="center"/>
          </w:tcPr>
          <w:p/>
        </w:tc>
        <w:tc>
          <w:tcPr>
            <w:tcW w:w="1699" w:type="dxa"/>
            <w:vMerge w:val="continue"/>
            <w:shd w:val="clear" w:color="auto" w:fill="auto"/>
            <w:noWrap/>
            <w:vAlign w:val="center"/>
          </w:tcPr>
          <w:p/>
        </w:tc>
        <w:tc>
          <w:tcPr>
            <w:tcW w:w="1558"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实训用房</w:t>
            </w:r>
          </w:p>
        </w:tc>
        <w:tc>
          <w:tcPr>
            <w:tcW w:w="849"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7.74</w:t>
            </w:r>
          </w:p>
        </w:tc>
        <w:tc>
          <w:tcPr>
            <w:tcW w:w="707" w:type="dxa"/>
            <w:vMerge w:val="continue"/>
            <w:shd w:val="clear" w:color="auto" w:fill="auto"/>
            <w:noWrap/>
            <w:vAlign w:val="bottom"/>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7.35</w:t>
            </w:r>
          </w:p>
        </w:tc>
        <w:tc>
          <w:tcPr>
            <w:tcW w:w="849"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right="76"/>
              <w:jc w:val="right"/>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6.98</w:t>
            </w:r>
          </w:p>
        </w:tc>
        <w:tc>
          <w:tcPr>
            <w:tcW w:w="99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85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279" w:type="dxa"/>
            <w:vMerge w:val="continue"/>
            <w:shd w:val="clear" w:color="auto" w:fill="auto"/>
            <w:noWrap/>
            <w:vAlign w:val="center"/>
          </w:tcPr>
          <w:p/>
        </w:tc>
        <w:tc>
          <w:tcPr>
            <w:tcW w:w="121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2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674" w:type="dxa"/>
            <w:vMerge w:val="continue"/>
            <w:shd w:val="clear" w:color="auto" w:fill="auto"/>
            <w:noWrap/>
            <w:vAlign w:val="center"/>
          </w:tcPr>
          <w:p/>
        </w:tc>
        <w:tc>
          <w:tcPr>
            <w:tcW w:w="1699" w:type="dxa"/>
            <w:vMerge w:val="continue"/>
            <w:shd w:val="clear" w:color="auto" w:fill="auto"/>
            <w:noWrap/>
            <w:vAlign w:val="center"/>
          </w:tcPr>
          <w:p/>
        </w:tc>
        <w:tc>
          <w:tcPr>
            <w:tcW w:w="1558"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小计</w:t>
            </w:r>
          </w:p>
        </w:tc>
        <w:tc>
          <w:tcPr>
            <w:tcW w:w="849"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9.69</w:t>
            </w:r>
          </w:p>
        </w:tc>
        <w:tc>
          <w:tcPr>
            <w:tcW w:w="707" w:type="dxa"/>
            <w:vMerge w:val="continue"/>
            <w:shd w:val="clear" w:color="auto" w:fill="auto"/>
            <w:noWrap/>
            <w:vAlign w:val="bottom"/>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9.20</w:t>
            </w:r>
          </w:p>
        </w:tc>
        <w:tc>
          <w:tcPr>
            <w:tcW w:w="849"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right="76"/>
              <w:jc w:val="righ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8.74</w:t>
            </w:r>
          </w:p>
        </w:tc>
        <w:tc>
          <w:tcPr>
            <w:tcW w:w="99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85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279" w:type="dxa"/>
            <w:vMerge w:val="continue"/>
            <w:shd w:val="clear" w:color="auto" w:fill="auto"/>
            <w:noWrap/>
            <w:vAlign w:val="center"/>
          </w:tcPr>
          <w:p/>
        </w:tc>
        <w:tc>
          <w:tcPr>
            <w:tcW w:w="121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2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674" w:type="dxa"/>
            <w:vMerge w:val="continue"/>
            <w:shd w:val="clear" w:color="auto" w:fill="auto"/>
            <w:noWrap/>
            <w:vAlign w:val="center"/>
          </w:tcPr>
          <w:p/>
        </w:tc>
        <w:tc>
          <w:tcPr>
            <w:tcW w:w="1699"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资源环境、能源与新能源、土木水利、加工制造、石油化工、轻纺食品类</w:t>
            </w:r>
          </w:p>
        </w:tc>
        <w:tc>
          <w:tcPr>
            <w:tcW w:w="1558"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普通教室</w:t>
            </w:r>
          </w:p>
        </w:tc>
        <w:tc>
          <w:tcPr>
            <w:tcW w:w="849"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10280</w:t>
            </w: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w w:val="95"/>
                <w:sz w:val="24"/>
                <w:szCs w:val="24"/>
                <w:lang w:bidi="ar-SA"/>
              </w:rPr>
            </w:pPr>
            <w:r>
              <w:rPr>
                <w:rFonts w:ascii="Times New Roman" w:hAnsi="Times New Roman" w:eastAsia="方正仿宋_GBK" w:cs="Times New Roman"/>
                <w:w w:val="95"/>
                <w:sz w:val="24"/>
                <w:szCs w:val="24"/>
                <w:lang w:bidi="ar-SA"/>
              </w:rPr>
              <w:t>1.13</w:t>
            </w:r>
          </w:p>
        </w:tc>
        <w:tc>
          <w:tcPr>
            <w:tcW w:w="707"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w w:val="94"/>
                <w:sz w:val="24"/>
                <w:szCs w:val="24"/>
                <w:lang w:bidi="ar-SA"/>
              </w:rPr>
              <w:t>19520</w:t>
            </w: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1.07</w:t>
            </w:r>
          </w:p>
        </w:tc>
        <w:tc>
          <w:tcPr>
            <w:tcW w:w="849"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27810</w:t>
            </w: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right="16"/>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1.02</w:t>
            </w:r>
          </w:p>
        </w:tc>
        <w:tc>
          <w:tcPr>
            <w:tcW w:w="99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85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279" w:type="dxa"/>
            <w:vMerge w:val="continue"/>
            <w:shd w:val="clear" w:color="auto" w:fill="auto"/>
            <w:noWrap/>
            <w:vAlign w:val="center"/>
          </w:tcPr>
          <w:p/>
        </w:tc>
        <w:tc>
          <w:tcPr>
            <w:tcW w:w="121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2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674" w:type="dxa"/>
            <w:vMerge w:val="continue"/>
            <w:shd w:val="clear" w:color="auto" w:fill="auto"/>
            <w:noWrap/>
            <w:vAlign w:val="center"/>
          </w:tcPr>
          <w:p/>
        </w:tc>
        <w:tc>
          <w:tcPr>
            <w:tcW w:w="1699" w:type="dxa"/>
            <w:vMerge w:val="continue"/>
            <w:shd w:val="clear" w:color="auto" w:fill="auto"/>
            <w:noWrap/>
            <w:vAlign w:val="center"/>
          </w:tcPr>
          <w:p/>
        </w:tc>
        <w:tc>
          <w:tcPr>
            <w:tcW w:w="1558"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合班教室</w:t>
            </w:r>
          </w:p>
        </w:tc>
        <w:tc>
          <w:tcPr>
            <w:tcW w:w="849"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w w:val="95"/>
                <w:sz w:val="24"/>
                <w:szCs w:val="24"/>
                <w:lang w:bidi="ar-SA"/>
              </w:rPr>
            </w:pPr>
            <w:r>
              <w:rPr>
                <w:rFonts w:ascii="Times New Roman" w:hAnsi="Times New Roman" w:eastAsia="方正仿宋_GBK" w:cs="Times New Roman"/>
                <w:w w:val="95"/>
                <w:sz w:val="24"/>
                <w:szCs w:val="24"/>
                <w:lang w:bidi="ar-SA"/>
              </w:rPr>
              <w:t>0.15</w:t>
            </w:r>
          </w:p>
        </w:tc>
        <w:tc>
          <w:tcPr>
            <w:tcW w:w="707"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0.14</w:t>
            </w:r>
          </w:p>
        </w:tc>
        <w:tc>
          <w:tcPr>
            <w:tcW w:w="849"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right="16"/>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0.13</w:t>
            </w:r>
          </w:p>
        </w:tc>
        <w:tc>
          <w:tcPr>
            <w:tcW w:w="99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85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279" w:type="dxa"/>
            <w:vMerge w:val="continue"/>
            <w:shd w:val="clear" w:color="auto" w:fill="auto"/>
            <w:noWrap/>
            <w:vAlign w:val="center"/>
          </w:tcPr>
          <w:p/>
        </w:tc>
        <w:tc>
          <w:tcPr>
            <w:tcW w:w="121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2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674" w:type="dxa"/>
            <w:vMerge w:val="continue"/>
            <w:shd w:val="clear" w:color="auto" w:fill="auto"/>
            <w:noWrap/>
            <w:vAlign w:val="center"/>
          </w:tcPr>
          <w:p/>
        </w:tc>
        <w:tc>
          <w:tcPr>
            <w:tcW w:w="1699" w:type="dxa"/>
            <w:vMerge w:val="continue"/>
            <w:shd w:val="clear" w:color="auto" w:fill="auto"/>
            <w:noWrap/>
            <w:vAlign w:val="center"/>
          </w:tcPr>
          <w:p/>
        </w:tc>
        <w:tc>
          <w:tcPr>
            <w:tcW w:w="1558"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基础课实验室</w:t>
            </w:r>
          </w:p>
        </w:tc>
        <w:tc>
          <w:tcPr>
            <w:tcW w:w="849" w:type="dxa"/>
            <w:vMerge w:val="continue"/>
            <w:shd w:val="clear" w:color="auto" w:fill="auto"/>
            <w:noWrap/>
            <w:vAlign w:val="center"/>
          </w:tcPr>
          <w:p/>
        </w:tc>
        <w:tc>
          <w:tcPr>
            <w:tcW w:w="85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5"/>
                <w:sz w:val="24"/>
                <w:szCs w:val="24"/>
                <w:lang w:bidi="ar-SA"/>
              </w:rPr>
              <w:t>0.67</w:t>
            </w:r>
          </w:p>
        </w:tc>
        <w:tc>
          <w:tcPr>
            <w:tcW w:w="707" w:type="dxa"/>
            <w:vMerge w:val="continue"/>
            <w:shd w:val="clear" w:color="auto" w:fill="auto"/>
            <w:noWrap/>
            <w:vAlign w:val="center"/>
          </w:tcPr>
          <w:p/>
        </w:tc>
        <w:tc>
          <w:tcPr>
            <w:tcW w:w="85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0.64</w:t>
            </w:r>
          </w:p>
        </w:tc>
        <w:tc>
          <w:tcPr>
            <w:tcW w:w="849"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right="16"/>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0.61</w:t>
            </w:r>
          </w:p>
        </w:tc>
        <w:tc>
          <w:tcPr>
            <w:tcW w:w="99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85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279" w:type="dxa"/>
            <w:vMerge w:val="continue"/>
            <w:shd w:val="clear" w:color="auto" w:fill="auto"/>
            <w:noWrap/>
            <w:vAlign w:val="center"/>
          </w:tcPr>
          <w:p/>
        </w:tc>
        <w:tc>
          <w:tcPr>
            <w:tcW w:w="121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2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674" w:type="dxa"/>
            <w:vMerge w:val="continue"/>
            <w:shd w:val="clear" w:color="auto" w:fill="auto"/>
            <w:noWrap/>
            <w:vAlign w:val="center"/>
          </w:tcPr>
          <w:p/>
        </w:tc>
        <w:tc>
          <w:tcPr>
            <w:tcW w:w="1699" w:type="dxa"/>
            <w:vMerge w:val="continue"/>
            <w:shd w:val="clear" w:color="auto" w:fill="auto"/>
            <w:noWrap/>
            <w:vAlign w:val="center"/>
          </w:tcPr>
          <w:p/>
        </w:tc>
        <w:tc>
          <w:tcPr>
            <w:tcW w:w="1558"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实训用房</w:t>
            </w:r>
          </w:p>
        </w:tc>
        <w:tc>
          <w:tcPr>
            <w:tcW w:w="849" w:type="dxa"/>
            <w:vMerge w:val="continue"/>
            <w:shd w:val="clear" w:color="auto" w:fill="auto"/>
            <w:noWrap/>
            <w:vAlign w:val="center"/>
          </w:tcPr>
          <w:p/>
        </w:tc>
        <w:tc>
          <w:tcPr>
            <w:tcW w:w="85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5"/>
                <w:sz w:val="24"/>
                <w:szCs w:val="24"/>
                <w:lang w:bidi="ar-SA"/>
              </w:rPr>
              <w:t>8.33</w:t>
            </w:r>
          </w:p>
        </w:tc>
        <w:tc>
          <w:tcPr>
            <w:tcW w:w="707" w:type="dxa"/>
            <w:vMerge w:val="continue"/>
            <w:shd w:val="clear" w:color="auto" w:fill="auto"/>
            <w:noWrap/>
            <w:vAlign w:val="center"/>
          </w:tcPr>
          <w:p/>
        </w:tc>
        <w:tc>
          <w:tcPr>
            <w:tcW w:w="85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7.91</w:t>
            </w:r>
          </w:p>
        </w:tc>
        <w:tc>
          <w:tcPr>
            <w:tcW w:w="849"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right="16"/>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7.51</w:t>
            </w:r>
          </w:p>
        </w:tc>
        <w:tc>
          <w:tcPr>
            <w:tcW w:w="99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85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279" w:type="dxa"/>
            <w:vMerge w:val="continue"/>
            <w:shd w:val="clear" w:color="auto" w:fill="auto"/>
            <w:noWrap/>
            <w:vAlign w:val="center"/>
          </w:tcPr>
          <w:p/>
        </w:tc>
        <w:tc>
          <w:tcPr>
            <w:tcW w:w="121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2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674" w:type="dxa"/>
            <w:vMerge w:val="continue"/>
            <w:shd w:val="clear" w:color="auto" w:fill="auto"/>
            <w:noWrap/>
            <w:vAlign w:val="center"/>
          </w:tcPr>
          <w:p/>
        </w:tc>
        <w:tc>
          <w:tcPr>
            <w:tcW w:w="1699" w:type="dxa"/>
            <w:vMerge w:val="continue"/>
            <w:shd w:val="clear" w:color="auto" w:fill="auto"/>
            <w:noWrap/>
            <w:vAlign w:val="center"/>
          </w:tcPr>
          <w:p/>
        </w:tc>
        <w:tc>
          <w:tcPr>
            <w:tcW w:w="1558"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小计</w:t>
            </w:r>
          </w:p>
        </w:tc>
        <w:tc>
          <w:tcPr>
            <w:tcW w:w="849" w:type="dxa"/>
            <w:vMerge w:val="continue"/>
            <w:shd w:val="clear" w:color="auto" w:fill="auto"/>
            <w:noWrap/>
            <w:vAlign w:val="center"/>
          </w:tcPr>
          <w:p/>
        </w:tc>
        <w:tc>
          <w:tcPr>
            <w:tcW w:w="85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5"/>
                <w:sz w:val="24"/>
                <w:szCs w:val="24"/>
                <w:lang w:bidi="ar-SA"/>
              </w:rPr>
              <w:t>10.28</w:t>
            </w:r>
          </w:p>
        </w:tc>
        <w:tc>
          <w:tcPr>
            <w:tcW w:w="707" w:type="dxa"/>
            <w:vMerge w:val="continue"/>
            <w:shd w:val="clear" w:color="auto" w:fill="auto"/>
            <w:noWrap/>
            <w:vAlign w:val="center"/>
          </w:tcPr>
          <w:p/>
        </w:tc>
        <w:tc>
          <w:tcPr>
            <w:tcW w:w="85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9.76</w:t>
            </w:r>
          </w:p>
        </w:tc>
        <w:tc>
          <w:tcPr>
            <w:tcW w:w="849" w:type="dxa"/>
            <w:vMerge w:val="continue"/>
            <w:shd w:val="clear" w:color="auto" w:fill="auto"/>
            <w:noWrap/>
            <w:vAlign w:val="center"/>
          </w:tcPr>
          <w:p/>
        </w:tc>
        <w:tc>
          <w:tcPr>
            <w:tcW w:w="85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9.27</w:t>
            </w:r>
          </w:p>
        </w:tc>
        <w:tc>
          <w:tcPr>
            <w:tcW w:w="99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85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279" w:type="dxa"/>
            <w:vMerge w:val="continue"/>
            <w:shd w:val="clear" w:color="auto" w:fill="auto"/>
            <w:noWrap/>
            <w:vAlign w:val="center"/>
          </w:tcPr>
          <w:p/>
        </w:tc>
        <w:tc>
          <w:tcPr>
            <w:tcW w:w="121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2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674" w:type="dxa"/>
            <w:vMerge w:val="continue"/>
            <w:shd w:val="clear" w:color="auto" w:fill="auto"/>
            <w:noWrap/>
            <w:vAlign w:val="center"/>
          </w:tcPr>
          <w:p/>
        </w:tc>
        <w:tc>
          <w:tcPr>
            <w:tcW w:w="1699"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交通运输类</w:t>
            </w:r>
          </w:p>
        </w:tc>
        <w:tc>
          <w:tcPr>
            <w:tcW w:w="1558"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普通教室</w:t>
            </w:r>
          </w:p>
        </w:tc>
        <w:tc>
          <w:tcPr>
            <w:tcW w:w="849"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5"/>
                <w:sz w:val="24"/>
                <w:szCs w:val="24"/>
                <w:lang w:bidi="ar-SA"/>
              </w:rPr>
              <w:t>11120</w:t>
            </w: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1.13</w:t>
            </w:r>
          </w:p>
        </w:tc>
        <w:tc>
          <w:tcPr>
            <w:tcW w:w="707"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21120</w:t>
            </w: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1.07</w:t>
            </w:r>
          </w:p>
        </w:tc>
        <w:tc>
          <w:tcPr>
            <w:tcW w:w="849"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ind w:left="96"/>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300903</w:t>
            </w: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1.02</w:t>
            </w:r>
          </w:p>
        </w:tc>
        <w:tc>
          <w:tcPr>
            <w:tcW w:w="99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85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279" w:type="dxa"/>
            <w:vMerge w:val="continue"/>
            <w:shd w:val="clear" w:color="auto" w:fill="auto"/>
            <w:noWrap/>
            <w:vAlign w:val="center"/>
          </w:tcPr>
          <w:p/>
        </w:tc>
        <w:tc>
          <w:tcPr>
            <w:tcW w:w="121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2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674" w:type="dxa"/>
            <w:vMerge w:val="continue"/>
            <w:shd w:val="clear" w:color="auto" w:fill="auto"/>
            <w:noWrap/>
            <w:vAlign w:val="center"/>
          </w:tcPr>
          <w:p/>
        </w:tc>
        <w:tc>
          <w:tcPr>
            <w:tcW w:w="1699" w:type="dxa"/>
            <w:vMerge w:val="continue"/>
            <w:shd w:val="clear" w:color="auto" w:fill="auto"/>
            <w:noWrap/>
            <w:vAlign w:val="center"/>
          </w:tcPr>
          <w:p/>
        </w:tc>
        <w:tc>
          <w:tcPr>
            <w:tcW w:w="1558"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合班教室</w:t>
            </w:r>
          </w:p>
        </w:tc>
        <w:tc>
          <w:tcPr>
            <w:tcW w:w="849"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0.15</w:t>
            </w:r>
          </w:p>
        </w:tc>
        <w:tc>
          <w:tcPr>
            <w:tcW w:w="707"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0.14</w:t>
            </w:r>
          </w:p>
        </w:tc>
        <w:tc>
          <w:tcPr>
            <w:tcW w:w="849"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0.13</w:t>
            </w:r>
          </w:p>
        </w:tc>
        <w:tc>
          <w:tcPr>
            <w:tcW w:w="99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85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279" w:type="dxa"/>
            <w:vMerge w:val="continue"/>
            <w:shd w:val="clear" w:color="auto" w:fill="auto"/>
            <w:noWrap/>
            <w:vAlign w:val="center"/>
          </w:tcPr>
          <w:p/>
        </w:tc>
        <w:tc>
          <w:tcPr>
            <w:tcW w:w="121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2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674" w:type="dxa"/>
            <w:vMerge w:val="continue"/>
            <w:shd w:val="clear" w:color="auto" w:fill="auto"/>
            <w:noWrap/>
            <w:vAlign w:val="center"/>
          </w:tcPr>
          <w:p/>
        </w:tc>
        <w:tc>
          <w:tcPr>
            <w:tcW w:w="1699" w:type="dxa"/>
            <w:vMerge w:val="continue"/>
            <w:shd w:val="clear" w:color="auto" w:fill="auto"/>
            <w:noWrap/>
            <w:vAlign w:val="center"/>
          </w:tcPr>
          <w:p/>
        </w:tc>
        <w:tc>
          <w:tcPr>
            <w:tcW w:w="1558"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基础课实验室</w:t>
            </w:r>
          </w:p>
        </w:tc>
        <w:tc>
          <w:tcPr>
            <w:tcW w:w="849"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0.67</w:t>
            </w:r>
          </w:p>
        </w:tc>
        <w:tc>
          <w:tcPr>
            <w:tcW w:w="707"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0.64</w:t>
            </w:r>
          </w:p>
        </w:tc>
        <w:tc>
          <w:tcPr>
            <w:tcW w:w="849"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0.61</w:t>
            </w:r>
          </w:p>
        </w:tc>
        <w:tc>
          <w:tcPr>
            <w:tcW w:w="99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85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279" w:type="dxa"/>
            <w:vMerge w:val="continue"/>
            <w:shd w:val="clear" w:color="auto" w:fill="auto"/>
            <w:noWrap/>
            <w:vAlign w:val="center"/>
          </w:tcPr>
          <w:p/>
        </w:tc>
        <w:tc>
          <w:tcPr>
            <w:tcW w:w="121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2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674" w:type="dxa"/>
            <w:vMerge w:val="continue"/>
            <w:shd w:val="clear" w:color="auto" w:fill="auto"/>
            <w:noWrap/>
            <w:vAlign w:val="center"/>
          </w:tcPr>
          <w:p/>
        </w:tc>
        <w:tc>
          <w:tcPr>
            <w:tcW w:w="1699" w:type="dxa"/>
            <w:vMerge w:val="continue"/>
            <w:shd w:val="clear" w:color="auto" w:fill="auto"/>
            <w:noWrap/>
            <w:vAlign w:val="center"/>
          </w:tcPr>
          <w:p/>
        </w:tc>
        <w:tc>
          <w:tcPr>
            <w:tcW w:w="1558"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实训用房</w:t>
            </w:r>
          </w:p>
        </w:tc>
        <w:tc>
          <w:tcPr>
            <w:tcW w:w="849"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9.17</w:t>
            </w:r>
          </w:p>
        </w:tc>
        <w:tc>
          <w:tcPr>
            <w:tcW w:w="707"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8.71</w:t>
            </w:r>
          </w:p>
        </w:tc>
        <w:tc>
          <w:tcPr>
            <w:tcW w:w="849"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8.27</w:t>
            </w:r>
          </w:p>
        </w:tc>
        <w:tc>
          <w:tcPr>
            <w:tcW w:w="99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85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279" w:type="dxa"/>
            <w:vMerge w:val="continue"/>
            <w:shd w:val="clear" w:color="auto" w:fill="auto"/>
            <w:noWrap/>
            <w:vAlign w:val="center"/>
          </w:tcPr>
          <w:p/>
        </w:tc>
        <w:tc>
          <w:tcPr>
            <w:tcW w:w="121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2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74" w:type="dxa"/>
            <w:vMerge w:val="continue"/>
            <w:shd w:val="clear" w:color="auto" w:fill="auto"/>
            <w:noWrap/>
            <w:vAlign w:val="center"/>
          </w:tcPr>
          <w:p/>
        </w:tc>
        <w:tc>
          <w:tcPr>
            <w:tcW w:w="1699" w:type="dxa"/>
            <w:vMerge w:val="continue"/>
            <w:shd w:val="clear" w:color="auto" w:fill="auto"/>
            <w:noWrap/>
            <w:vAlign w:val="center"/>
          </w:tcPr>
          <w:p/>
        </w:tc>
        <w:tc>
          <w:tcPr>
            <w:tcW w:w="1558"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小计</w:t>
            </w:r>
          </w:p>
        </w:tc>
        <w:tc>
          <w:tcPr>
            <w:tcW w:w="849"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11.12</w:t>
            </w:r>
          </w:p>
        </w:tc>
        <w:tc>
          <w:tcPr>
            <w:tcW w:w="707"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10.56</w:t>
            </w:r>
          </w:p>
        </w:tc>
        <w:tc>
          <w:tcPr>
            <w:tcW w:w="849"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10.03</w:t>
            </w:r>
          </w:p>
        </w:tc>
        <w:tc>
          <w:tcPr>
            <w:tcW w:w="99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85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279" w:type="dxa"/>
            <w:vMerge w:val="continue"/>
            <w:shd w:val="clear" w:color="auto" w:fill="auto"/>
            <w:noWrap/>
            <w:vAlign w:val="center"/>
          </w:tcPr>
          <w:p/>
        </w:tc>
        <w:tc>
          <w:tcPr>
            <w:tcW w:w="121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2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674" w:type="dxa"/>
            <w:vMerge w:val="continue"/>
            <w:shd w:val="clear" w:color="auto" w:fill="auto"/>
            <w:noWrap/>
            <w:vAlign w:val="center"/>
          </w:tcPr>
          <w:p/>
        </w:tc>
        <w:tc>
          <w:tcPr>
            <w:tcW w:w="1699"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信息技术 、财经商贸、教育、司法服务、公共管理与服务类</w:t>
            </w:r>
          </w:p>
        </w:tc>
        <w:tc>
          <w:tcPr>
            <w:tcW w:w="1558"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普通教室</w:t>
            </w:r>
          </w:p>
        </w:tc>
        <w:tc>
          <w:tcPr>
            <w:tcW w:w="849"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8290</w:t>
            </w: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1.31</w:t>
            </w:r>
          </w:p>
        </w:tc>
        <w:tc>
          <w:tcPr>
            <w:tcW w:w="707"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15740</w:t>
            </w: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1.24</w:t>
            </w:r>
          </w:p>
        </w:tc>
        <w:tc>
          <w:tcPr>
            <w:tcW w:w="849"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ind w:left="96"/>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22410</w:t>
            </w: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right="16"/>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1.18</w:t>
            </w:r>
          </w:p>
        </w:tc>
        <w:tc>
          <w:tcPr>
            <w:tcW w:w="99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right="16"/>
              <w:jc w:val="center"/>
              <w:textAlignment w:val="auto"/>
              <w:rPr>
                <w:rFonts w:ascii="Times New Roman" w:hAnsi="Times New Roman" w:eastAsia="方正仿宋_GBK" w:cs="Times New Roman"/>
                <w:sz w:val="24"/>
                <w:szCs w:val="24"/>
              </w:rPr>
            </w:pPr>
          </w:p>
        </w:tc>
        <w:tc>
          <w:tcPr>
            <w:tcW w:w="851"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279" w:type="dxa"/>
            <w:vMerge w:val="continue"/>
            <w:shd w:val="clear" w:color="auto" w:fill="auto"/>
            <w:noWrap/>
            <w:vAlign w:val="center"/>
          </w:tcPr>
          <w:p/>
        </w:tc>
        <w:tc>
          <w:tcPr>
            <w:tcW w:w="121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2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674" w:type="dxa"/>
            <w:vMerge w:val="continue"/>
            <w:shd w:val="clear" w:color="auto" w:fill="auto"/>
            <w:noWrap/>
            <w:vAlign w:val="center"/>
          </w:tcPr>
          <w:p/>
        </w:tc>
        <w:tc>
          <w:tcPr>
            <w:tcW w:w="1699" w:type="dxa"/>
            <w:vMerge w:val="continue"/>
            <w:shd w:val="clear" w:color="auto" w:fill="auto"/>
            <w:noWrap/>
            <w:vAlign w:val="center"/>
          </w:tcPr>
          <w:p/>
        </w:tc>
        <w:tc>
          <w:tcPr>
            <w:tcW w:w="1558"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合班教室</w:t>
            </w:r>
          </w:p>
        </w:tc>
        <w:tc>
          <w:tcPr>
            <w:tcW w:w="849"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0.15</w:t>
            </w:r>
          </w:p>
        </w:tc>
        <w:tc>
          <w:tcPr>
            <w:tcW w:w="707" w:type="dxa"/>
            <w:vMerge w:val="continue"/>
            <w:shd w:val="clear" w:color="auto" w:fill="auto"/>
            <w:noWrap/>
            <w:vAlign w:val="bottom"/>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0.14</w:t>
            </w:r>
          </w:p>
        </w:tc>
        <w:tc>
          <w:tcPr>
            <w:tcW w:w="849" w:type="dxa"/>
            <w:vMerge w:val="continue"/>
            <w:shd w:val="clear" w:color="auto" w:fill="auto"/>
            <w:noWrap/>
            <w:vAlign w:val="bottom"/>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right="16"/>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0.13</w:t>
            </w:r>
          </w:p>
        </w:tc>
        <w:tc>
          <w:tcPr>
            <w:tcW w:w="99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right="16"/>
              <w:jc w:val="center"/>
              <w:textAlignment w:val="auto"/>
              <w:rPr>
                <w:rFonts w:ascii="Times New Roman" w:hAnsi="Times New Roman" w:eastAsia="方正仿宋_GBK" w:cs="Times New Roman"/>
                <w:sz w:val="24"/>
                <w:szCs w:val="24"/>
              </w:rPr>
            </w:pPr>
          </w:p>
        </w:tc>
        <w:tc>
          <w:tcPr>
            <w:tcW w:w="85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right="16"/>
              <w:jc w:val="center"/>
              <w:textAlignment w:val="auto"/>
              <w:rPr>
                <w:rFonts w:ascii="Times New Roman" w:hAnsi="Times New Roman" w:eastAsia="方正仿宋_GBK" w:cs="Times New Roman"/>
                <w:sz w:val="24"/>
                <w:szCs w:val="24"/>
              </w:rPr>
            </w:pPr>
          </w:p>
        </w:tc>
        <w:tc>
          <w:tcPr>
            <w:tcW w:w="1279" w:type="dxa"/>
            <w:vMerge w:val="continue"/>
            <w:shd w:val="clear" w:color="auto" w:fill="auto"/>
            <w:noWrap/>
            <w:vAlign w:val="center"/>
          </w:tcPr>
          <w:p/>
        </w:tc>
        <w:tc>
          <w:tcPr>
            <w:tcW w:w="121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2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674" w:type="dxa"/>
            <w:vMerge w:val="continue"/>
            <w:shd w:val="clear" w:color="auto" w:fill="auto"/>
            <w:noWrap/>
            <w:vAlign w:val="center"/>
          </w:tcPr>
          <w:p/>
        </w:tc>
        <w:tc>
          <w:tcPr>
            <w:tcW w:w="1699" w:type="dxa"/>
            <w:vMerge w:val="continue"/>
            <w:shd w:val="clear" w:color="auto" w:fill="auto"/>
            <w:noWrap/>
            <w:vAlign w:val="center"/>
          </w:tcPr>
          <w:p/>
        </w:tc>
        <w:tc>
          <w:tcPr>
            <w:tcW w:w="1558"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基础课实验室</w:t>
            </w:r>
          </w:p>
        </w:tc>
        <w:tc>
          <w:tcPr>
            <w:tcW w:w="849"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0.33</w:t>
            </w:r>
          </w:p>
        </w:tc>
        <w:tc>
          <w:tcPr>
            <w:tcW w:w="707" w:type="dxa"/>
            <w:vMerge w:val="continue"/>
            <w:shd w:val="clear" w:color="auto" w:fill="auto"/>
            <w:noWrap/>
            <w:vAlign w:val="bottom"/>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0.31</w:t>
            </w:r>
          </w:p>
        </w:tc>
        <w:tc>
          <w:tcPr>
            <w:tcW w:w="849" w:type="dxa"/>
            <w:vMerge w:val="continue"/>
            <w:shd w:val="clear" w:color="auto" w:fill="auto"/>
            <w:noWrap/>
            <w:vAlign w:val="bottom"/>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right="16"/>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0.29</w:t>
            </w:r>
          </w:p>
        </w:tc>
        <w:tc>
          <w:tcPr>
            <w:tcW w:w="99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c>
          <w:tcPr>
            <w:tcW w:w="85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right="16"/>
              <w:jc w:val="center"/>
              <w:textAlignment w:val="auto"/>
              <w:rPr>
                <w:rFonts w:ascii="Times New Roman" w:hAnsi="Times New Roman" w:eastAsia="方正仿宋_GBK" w:cs="Times New Roman"/>
                <w:sz w:val="24"/>
                <w:szCs w:val="24"/>
              </w:rPr>
            </w:pPr>
          </w:p>
        </w:tc>
        <w:tc>
          <w:tcPr>
            <w:tcW w:w="1279" w:type="dxa"/>
            <w:vMerge w:val="continue"/>
            <w:shd w:val="clear" w:color="auto" w:fill="auto"/>
            <w:noWrap/>
            <w:vAlign w:val="center"/>
          </w:tcPr>
          <w:p/>
        </w:tc>
        <w:tc>
          <w:tcPr>
            <w:tcW w:w="121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2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674" w:type="dxa"/>
            <w:vMerge w:val="continue"/>
            <w:shd w:val="clear" w:color="auto" w:fill="auto"/>
            <w:noWrap/>
            <w:vAlign w:val="center"/>
          </w:tcPr>
          <w:p/>
        </w:tc>
        <w:tc>
          <w:tcPr>
            <w:tcW w:w="1699" w:type="dxa"/>
            <w:vMerge w:val="continue"/>
            <w:shd w:val="clear" w:color="auto" w:fill="auto"/>
            <w:noWrap/>
            <w:vAlign w:val="center"/>
          </w:tcPr>
          <w:p/>
        </w:tc>
        <w:tc>
          <w:tcPr>
            <w:tcW w:w="1558"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实训用房</w:t>
            </w:r>
          </w:p>
        </w:tc>
        <w:tc>
          <w:tcPr>
            <w:tcW w:w="849"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6.5</w:t>
            </w:r>
          </w:p>
        </w:tc>
        <w:tc>
          <w:tcPr>
            <w:tcW w:w="707" w:type="dxa"/>
            <w:vMerge w:val="continue"/>
            <w:shd w:val="clear" w:color="auto" w:fill="auto"/>
            <w:noWrap/>
            <w:vAlign w:val="bottom"/>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6.18</w:t>
            </w:r>
          </w:p>
        </w:tc>
        <w:tc>
          <w:tcPr>
            <w:tcW w:w="849" w:type="dxa"/>
            <w:vMerge w:val="continue"/>
            <w:shd w:val="clear" w:color="auto" w:fill="auto"/>
            <w:noWrap/>
            <w:vAlign w:val="bottom"/>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right="16"/>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5.87</w:t>
            </w:r>
          </w:p>
        </w:tc>
        <w:tc>
          <w:tcPr>
            <w:tcW w:w="99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c>
          <w:tcPr>
            <w:tcW w:w="85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right="16"/>
              <w:jc w:val="center"/>
              <w:textAlignment w:val="auto"/>
              <w:rPr>
                <w:rFonts w:ascii="Times New Roman" w:hAnsi="Times New Roman" w:eastAsia="方正仿宋_GBK" w:cs="Times New Roman"/>
                <w:sz w:val="24"/>
                <w:szCs w:val="24"/>
              </w:rPr>
            </w:pPr>
          </w:p>
        </w:tc>
        <w:tc>
          <w:tcPr>
            <w:tcW w:w="1279" w:type="dxa"/>
            <w:vMerge w:val="continue"/>
            <w:shd w:val="clear" w:color="auto" w:fill="auto"/>
            <w:noWrap/>
            <w:vAlign w:val="center"/>
          </w:tcPr>
          <w:p/>
        </w:tc>
        <w:tc>
          <w:tcPr>
            <w:tcW w:w="121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2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674" w:type="dxa"/>
            <w:vMerge w:val="continue"/>
            <w:shd w:val="clear" w:color="auto" w:fill="auto"/>
            <w:noWrap/>
            <w:vAlign w:val="center"/>
          </w:tcPr>
          <w:p/>
        </w:tc>
        <w:tc>
          <w:tcPr>
            <w:tcW w:w="1699" w:type="dxa"/>
            <w:vMerge w:val="continue"/>
            <w:shd w:val="clear" w:color="auto" w:fill="auto"/>
            <w:noWrap/>
            <w:vAlign w:val="center"/>
          </w:tcPr>
          <w:p/>
        </w:tc>
        <w:tc>
          <w:tcPr>
            <w:tcW w:w="1558"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小计</w:t>
            </w:r>
          </w:p>
        </w:tc>
        <w:tc>
          <w:tcPr>
            <w:tcW w:w="849"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8.29</w:t>
            </w:r>
          </w:p>
        </w:tc>
        <w:tc>
          <w:tcPr>
            <w:tcW w:w="707"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7.87</w:t>
            </w:r>
          </w:p>
        </w:tc>
        <w:tc>
          <w:tcPr>
            <w:tcW w:w="849" w:type="dxa"/>
            <w:vMerge w:val="continue"/>
            <w:shd w:val="clear" w:color="auto" w:fill="auto"/>
            <w:noWrap/>
            <w:vAlign w:val="bottom"/>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right="16"/>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7.47</w:t>
            </w:r>
          </w:p>
        </w:tc>
        <w:tc>
          <w:tcPr>
            <w:tcW w:w="99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c>
          <w:tcPr>
            <w:tcW w:w="85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right="16"/>
              <w:jc w:val="center"/>
              <w:textAlignment w:val="auto"/>
              <w:rPr>
                <w:rFonts w:ascii="Times New Roman" w:hAnsi="Times New Roman" w:eastAsia="方正仿宋_GBK" w:cs="Times New Roman"/>
                <w:sz w:val="24"/>
                <w:szCs w:val="24"/>
              </w:rPr>
            </w:pPr>
          </w:p>
        </w:tc>
        <w:tc>
          <w:tcPr>
            <w:tcW w:w="1279" w:type="dxa"/>
            <w:vMerge w:val="continue"/>
            <w:shd w:val="clear" w:color="auto" w:fill="auto"/>
            <w:noWrap/>
            <w:vAlign w:val="center"/>
          </w:tcPr>
          <w:p/>
        </w:tc>
        <w:tc>
          <w:tcPr>
            <w:tcW w:w="121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2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674" w:type="dxa"/>
            <w:vMerge w:val="continue"/>
            <w:shd w:val="clear" w:color="auto" w:fill="auto"/>
            <w:noWrap/>
          </w:tcPr>
          <w:p/>
        </w:tc>
        <w:tc>
          <w:tcPr>
            <w:tcW w:w="1699"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医药卫生、休闲保健类</w:t>
            </w:r>
          </w:p>
        </w:tc>
        <w:tc>
          <w:tcPr>
            <w:tcW w:w="1558"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普通教室</w:t>
            </w:r>
          </w:p>
        </w:tc>
        <w:tc>
          <w:tcPr>
            <w:tcW w:w="849"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8990</w:t>
            </w: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1.31</w:t>
            </w:r>
          </w:p>
        </w:tc>
        <w:tc>
          <w:tcPr>
            <w:tcW w:w="707"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17060</w:t>
            </w:r>
          </w:p>
        </w:tc>
        <w:tc>
          <w:tcPr>
            <w:tcW w:w="85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1.24</w:t>
            </w:r>
          </w:p>
        </w:tc>
        <w:tc>
          <w:tcPr>
            <w:tcW w:w="849"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ind w:left="96"/>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24300</w:t>
            </w: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right="16"/>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1.18</w:t>
            </w:r>
          </w:p>
        </w:tc>
        <w:tc>
          <w:tcPr>
            <w:tcW w:w="99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c>
          <w:tcPr>
            <w:tcW w:w="85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right="16"/>
              <w:jc w:val="center"/>
              <w:textAlignment w:val="auto"/>
              <w:rPr>
                <w:rFonts w:ascii="Times New Roman" w:hAnsi="Times New Roman" w:eastAsia="方正仿宋_GBK" w:cs="Times New Roman"/>
                <w:sz w:val="24"/>
                <w:szCs w:val="24"/>
              </w:rPr>
            </w:pPr>
          </w:p>
        </w:tc>
        <w:tc>
          <w:tcPr>
            <w:tcW w:w="1279" w:type="dxa"/>
            <w:vMerge w:val="continue"/>
            <w:shd w:val="clear" w:color="auto" w:fill="auto"/>
            <w:noWrap/>
          </w:tcPr>
          <w:p/>
        </w:tc>
        <w:tc>
          <w:tcPr>
            <w:tcW w:w="121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2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674" w:type="dxa"/>
            <w:vMerge w:val="continue"/>
            <w:shd w:val="clear" w:color="auto" w:fill="auto"/>
            <w:noWrap/>
          </w:tcPr>
          <w:p/>
        </w:tc>
        <w:tc>
          <w:tcPr>
            <w:tcW w:w="1699" w:type="dxa"/>
            <w:vMerge w:val="continue"/>
            <w:shd w:val="clear" w:color="auto" w:fill="auto"/>
            <w:noWrap/>
            <w:vAlign w:val="center"/>
          </w:tcPr>
          <w:p/>
        </w:tc>
        <w:tc>
          <w:tcPr>
            <w:tcW w:w="1558"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合班教室</w:t>
            </w:r>
          </w:p>
        </w:tc>
        <w:tc>
          <w:tcPr>
            <w:tcW w:w="849"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0.15</w:t>
            </w:r>
          </w:p>
        </w:tc>
        <w:tc>
          <w:tcPr>
            <w:tcW w:w="707" w:type="dxa"/>
            <w:vMerge w:val="continue"/>
            <w:shd w:val="clear" w:color="auto" w:fill="auto"/>
            <w:noWrap/>
            <w:vAlign w:val="center"/>
          </w:tcPr>
          <w:p/>
        </w:tc>
        <w:tc>
          <w:tcPr>
            <w:tcW w:w="85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0.14</w:t>
            </w:r>
          </w:p>
        </w:tc>
        <w:tc>
          <w:tcPr>
            <w:tcW w:w="849"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right="16"/>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0.13</w:t>
            </w:r>
          </w:p>
        </w:tc>
        <w:tc>
          <w:tcPr>
            <w:tcW w:w="99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c>
          <w:tcPr>
            <w:tcW w:w="85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right="16"/>
              <w:jc w:val="center"/>
              <w:textAlignment w:val="auto"/>
              <w:rPr>
                <w:rFonts w:ascii="Times New Roman" w:hAnsi="Times New Roman" w:eastAsia="方正仿宋_GBK" w:cs="Times New Roman"/>
                <w:sz w:val="24"/>
                <w:szCs w:val="24"/>
              </w:rPr>
            </w:pPr>
          </w:p>
        </w:tc>
        <w:tc>
          <w:tcPr>
            <w:tcW w:w="1279" w:type="dxa"/>
            <w:vMerge w:val="continue"/>
            <w:shd w:val="clear" w:color="auto" w:fill="auto"/>
            <w:noWrap/>
          </w:tcPr>
          <w:p/>
        </w:tc>
        <w:tc>
          <w:tcPr>
            <w:tcW w:w="121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2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674" w:type="dxa"/>
            <w:vMerge w:val="continue"/>
            <w:shd w:val="clear" w:color="auto" w:fill="auto"/>
            <w:noWrap/>
          </w:tcPr>
          <w:p/>
        </w:tc>
        <w:tc>
          <w:tcPr>
            <w:tcW w:w="1699" w:type="dxa"/>
            <w:vMerge w:val="continue"/>
            <w:shd w:val="clear" w:color="auto" w:fill="auto"/>
            <w:noWrap/>
            <w:vAlign w:val="center"/>
          </w:tcPr>
          <w:p/>
        </w:tc>
        <w:tc>
          <w:tcPr>
            <w:tcW w:w="1558"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基础课实验室</w:t>
            </w:r>
          </w:p>
        </w:tc>
        <w:tc>
          <w:tcPr>
            <w:tcW w:w="849"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0.33</w:t>
            </w:r>
          </w:p>
        </w:tc>
        <w:tc>
          <w:tcPr>
            <w:tcW w:w="707" w:type="dxa"/>
            <w:vMerge w:val="continue"/>
            <w:shd w:val="clear" w:color="auto" w:fill="auto"/>
            <w:noWrap/>
            <w:vAlign w:val="center"/>
          </w:tcPr>
          <w:p/>
        </w:tc>
        <w:tc>
          <w:tcPr>
            <w:tcW w:w="85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0.31</w:t>
            </w:r>
          </w:p>
        </w:tc>
        <w:tc>
          <w:tcPr>
            <w:tcW w:w="849"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right="16"/>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0.29</w:t>
            </w:r>
          </w:p>
        </w:tc>
        <w:tc>
          <w:tcPr>
            <w:tcW w:w="99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c>
          <w:tcPr>
            <w:tcW w:w="85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right="16"/>
              <w:jc w:val="center"/>
              <w:textAlignment w:val="auto"/>
              <w:rPr>
                <w:rFonts w:ascii="Times New Roman" w:hAnsi="Times New Roman" w:eastAsia="方正仿宋_GBK" w:cs="Times New Roman"/>
                <w:sz w:val="24"/>
                <w:szCs w:val="24"/>
              </w:rPr>
            </w:pPr>
          </w:p>
        </w:tc>
        <w:tc>
          <w:tcPr>
            <w:tcW w:w="1279" w:type="dxa"/>
            <w:vMerge w:val="continue"/>
            <w:shd w:val="clear" w:color="auto" w:fill="auto"/>
            <w:noWrap/>
          </w:tcPr>
          <w:p/>
        </w:tc>
        <w:tc>
          <w:tcPr>
            <w:tcW w:w="121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2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674" w:type="dxa"/>
            <w:vMerge w:val="continue"/>
            <w:shd w:val="clear" w:color="auto" w:fill="auto"/>
            <w:noWrap/>
          </w:tcPr>
          <w:p/>
        </w:tc>
        <w:tc>
          <w:tcPr>
            <w:tcW w:w="1699" w:type="dxa"/>
            <w:vMerge w:val="continue"/>
            <w:shd w:val="clear" w:color="auto" w:fill="auto"/>
            <w:noWrap/>
            <w:vAlign w:val="center"/>
          </w:tcPr>
          <w:p/>
        </w:tc>
        <w:tc>
          <w:tcPr>
            <w:tcW w:w="1558"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实训用房</w:t>
            </w:r>
          </w:p>
        </w:tc>
        <w:tc>
          <w:tcPr>
            <w:tcW w:w="849"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7.20</w:t>
            </w:r>
          </w:p>
        </w:tc>
        <w:tc>
          <w:tcPr>
            <w:tcW w:w="707" w:type="dxa"/>
            <w:vMerge w:val="continue"/>
            <w:shd w:val="clear" w:color="auto" w:fill="auto"/>
            <w:noWrap/>
            <w:vAlign w:val="center"/>
          </w:tcPr>
          <w:p/>
        </w:tc>
        <w:tc>
          <w:tcPr>
            <w:tcW w:w="85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6.84</w:t>
            </w:r>
          </w:p>
        </w:tc>
        <w:tc>
          <w:tcPr>
            <w:tcW w:w="849"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right="16"/>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6.50</w:t>
            </w:r>
          </w:p>
        </w:tc>
        <w:tc>
          <w:tcPr>
            <w:tcW w:w="99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c>
          <w:tcPr>
            <w:tcW w:w="85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right="16"/>
              <w:jc w:val="center"/>
              <w:textAlignment w:val="auto"/>
              <w:rPr>
                <w:rFonts w:ascii="Times New Roman" w:hAnsi="Times New Roman" w:eastAsia="方正仿宋_GBK" w:cs="Times New Roman"/>
                <w:sz w:val="24"/>
                <w:szCs w:val="24"/>
              </w:rPr>
            </w:pPr>
          </w:p>
        </w:tc>
        <w:tc>
          <w:tcPr>
            <w:tcW w:w="1279" w:type="dxa"/>
            <w:vMerge w:val="continue"/>
            <w:shd w:val="clear" w:color="auto" w:fill="auto"/>
            <w:noWrap/>
          </w:tcPr>
          <w:p/>
        </w:tc>
        <w:tc>
          <w:tcPr>
            <w:tcW w:w="121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2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674" w:type="dxa"/>
            <w:vMerge w:val="continue"/>
            <w:shd w:val="clear" w:color="auto" w:fill="auto"/>
            <w:noWrap/>
          </w:tcPr>
          <w:p/>
        </w:tc>
        <w:tc>
          <w:tcPr>
            <w:tcW w:w="1699" w:type="dxa"/>
            <w:vMerge w:val="continue"/>
            <w:shd w:val="clear" w:color="auto" w:fill="auto"/>
            <w:noWrap/>
            <w:vAlign w:val="center"/>
          </w:tcPr>
          <w:p/>
        </w:tc>
        <w:tc>
          <w:tcPr>
            <w:tcW w:w="1558"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小计</w:t>
            </w:r>
          </w:p>
        </w:tc>
        <w:tc>
          <w:tcPr>
            <w:tcW w:w="849"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8.99</w:t>
            </w:r>
          </w:p>
        </w:tc>
        <w:tc>
          <w:tcPr>
            <w:tcW w:w="707" w:type="dxa"/>
            <w:vMerge w:val="continue"/>
            <w:shd w:val="clear" w:color="auto" w:fill="auto"/>
            <w:noWrap/>
            <w:vAlign w:val="center"/>
          </w:tcPr>
          <w:p/>
        </w:tc>
        <w:tc>
          <w:tcPr>
            <w:tcW w:w="85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8.53</w:t>
            </w:r>
          </w:p>
        </w:tc>
        <w:tc>
          <w:tcPr>
            <w:tcW w:w="849"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right="16"/>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8.10</w:t>
            </w:r>
          </w:p>
        </w:tc>
        <w:tc>
          <w:tcPr>
            <w:tcW w:w="99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c>
          <w:tcPr>
            <w:tcW w:w="85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right="16"/>
              <w:jc w:val="center"/>
              <w:textAlignment w:val="auto"/>
              <w:rPr>
                <w:rFonts w:ascii="Times New Roman" w:hAnsi="Times New Roman" w:eastAsia="方正仿宋_GBK" w:cs="Times New Roman"/>
                <w:sz w:val="24"/>
                <w:szCs w:val="24"/>
              </w:rPr>
            </w:pPr>
          </w:p>
        </w:tc>
        <w:tc>
          <w:tcPr>
            <w:tcW w:w="1279" w:type="dxa"/>
            <w:vMerge w:val="continue"/>
            <w:shd w:val="clear" w:color="auto" w:fill="auto"/>
            <w:noWrap/>
          </w:tcPr>
          <w:p/>
        </w:tc>
        <w:tc>
          <w:tcPr>
            <w:tcW w:w="121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2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674" w:type="dxa"/>
            <w:vMerge w:val="continue"/>
            <w:shd w:val="clear" w:color="auto" w:fill="auto"/>
            <w:noWrap/>
          </w:tcPr>
          <w:p/>
        </w:tc>
        <w:tc>
          <w:tcPr>
            <w:tcW w:w="1699"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旅游服务类</w:t>
            </w:r>
          </w:p>
        </w:tc>
        <w:tc>
          <w:tcPr>
            <w:tcW w:w="1558"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普通教室</w:t>
            </w:r>
          </w:p>
        </w:tc>
        <w:tc>
          <w:tcPr>
            <w:tcW w:w="849"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9290</w:t>
            </w: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1.31</w:t>
            </w:r>
          </w:p>
        </w:tc>
        <w:tc>
          <w:tcPr>
            <w:tcW w:w="707"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17640</w:t>
            </w:r>
          </w:p>
        </w:tc>
        <w:tc>
          <w:tcPr>
            <w:tcW w:w="85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1.24</w:t>
            </w:r>
          </w:p>
        </w:tc>
        <w:tc>
          <w:tcPr>
            <w:tcW w:w="849"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ind w:left="96"/>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25110</w:t>
            </w: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right="16"/>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1.18</w:t>
            </w:r>
          </w:p>
        </w:tc>
        <w:tc>
          <w:tcPr>
            <w:tcW w:w="99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c>
          <w:tcPr>
            <w:tcW w:w="85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right="16"/>
              <w:jc w:val="center"/>
              <w:textAlignment w:val="auto"/>
              <w:rPr>
                <w:rFonts w:ascii="Times New Roman" w:hAnsi="Times New Roman" w:eastAsia="方正仿宋_GBK" w:cs="Times New Roman"/>
                <w:sz w:val="24"/>
                <w:szCs w:val="24"/>
              </w:rPr>
            </w:pPr>
          </w:p>
        </w:tc>
        <w:tc>
          <w:tcPr>
            <w:tcW w:w="1279" w:type="dxa"/>
            <w:vMerge w:val="continue"/>
            <w:shd w:val="clear" w:color="auto" w:fill="auto"/>
            <w:noWrap/>
          </w:tcPr>
          <w:p/>
        </w:tc>
        <w:tc>
          <w:tcPr>
            <w:tcW w:w="121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2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674" w:type="dxa"/>
            <w:vMerge w:val="continue"/>
            <w:shd w:val="clear" w:color="auto" w:fill="auto"/>
            <w:noWrap/>
          </w:tcPr>
          <w:p/>
        </w:tc>
        <w:tc>
          <w:tcPr>
            <w:tcW w:w="1699" w:type="dxa"/>
            <w:vMerge w:val="continue"/>
            <w:shd w:val="clear" w:color="auto" w:fill="auto"/>
            <w:noWrap/>
            <w:vAlign w:val="center"/>
          </w:tcPr>
          <w:p/>
        </w:tc>
        <w:tc>
          <w:tcPr>
            <w:tcW w:w="1558"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合班教室</w:t>
            </w:r>
          </w:p>
        </w:tc>
        <w:tc>
          <w:tcPr>
            <w:tcW w:w="849"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0.15</w:t>
            </w:r>
          </w:p>
        </w:tc>
        <w:tc>
          <w:tcPr>
            <w:tcW w:w="707" w:type="dxa"/>
            <w:vMerge w:val="continue"/>
            <w:shd w:val="clear" w:color="auto" w:fill="auto"/>
            <w:noWrap/>
            <w:vAlign w:val="center"/>
          </w:tcPr>
          <w:p/>
        </w:tc>
        <w:tc>
          <w:tcPr>
            <w:tcW w:w="85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0.14</w:t>
            </w:r>
          </w:p>
        </w:tc>
        <w:tc>
          <w:tcPr>
            <w:tcW w:w="849"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right="16"/>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0.13</w:t>
            </w:r>
          </w:p>
        </w:tc>
        <w:tc>
          <w:tcPr>
            <w:tcW w:w="99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c>
          <w:tcPr>
            <w:tcW w:w="85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right="16"/>
              <w:jc w:val="center"/>
              <w:textAlignment w:val="auto"/>
              <w:rPr>
                <w:rFonts w:ascii="Times New Roman" w:hAnsi="Times New Roman" w:eastAsia="方正仿宋_GBK" w:cs="Times New Roman"/>
                <w:sz w:val="24"/>
                <w:szCs w:val="24"/>
              </w:rPr>
            </w:pPr>
          </w:p>
        </w:tc>
        <w:tc>
          <w:tcPr>
            <w:tcW w:w="1279" w:type="dxa"/>
            <w:vMerge w:val="continue"/>
            <w:shd w:val="clear" w:color="auto" w:fill="auto"/>
            <w:noWrap/>
          </w:tcPr>
          <w:p/>
        </w:tc>
        <w:tc>
          <w:tcPr>
            <w:tcW w:w="121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2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674" w:type="dxa"/>
            <w:vMerge w:val="continue"/>
            <w:shd w:val="clear" w:color="auto" w:fill="auto"/>
            <w:noWrap/>
          </w:tcPr>
          <w:p/>
        </w:tc>
        <w:tc>
          <w:tcPr>
            <w:tcW w:w="1699" w:type="dxa"/>
            <w:vMerge w:val="continue"/>
            <w:shd w:val="clear" w:color="auto" w:fill="auto"/>
            <w:noWrap/>
            <w:vAlign w:val="center"/>
          </w:tcPr>
          <w:p/>
        </w:tc>
        <w:tc>
          <w:tcPr>
            <w:tcW w:w="1558"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基础课实验室</w:t>
            </w:r>
          </w:p>
        </w:tc>
        <w:tc>
          <w:tcPr>
            <w:tcW w:w="849"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0.33</w:t>
            </w:r>
          </w:p>
        </w:tc>
        <w:tc>
          <w:tcPr>
            <w:tcW w:w="707" w:type="dxa"/>
            <w:vMerge w:val="continue"/>
            <w:shd w:val="clear" w:color="auto" w:fill="auto"/>
            <w:noWrap/>
            <w:vAlign w:val="center"/>
          </w:tcPr>
          <w:p/>
        </w:tc>
        <w:tc>
          <w:tcPr>
            <w:tcW w:w="85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0.31</w:t>
            </w:r>
          </w:p>
        </w:tc>
        <w:tc>
          <w:tcPr>
            <w:tcW w:w="849"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right="16"/>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0.29</w:t>
            </w:r>
          </w:p>
        </w:tc>
        <w:tc>
          <w:tcPr>
            <w:tcW w:w="99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c>
          <w:tcPr>
            <w:tcW w:w="85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right="16"/>
              <w:jc w:val="center"/>
              <w:textAlignment w:val="auto"/>
              <w:rPr>
                <w:rFonts w:ascii="Times New Roman" w:hAnsi="Times New Roman" w:eastAsia="方正仿宋_GBK" w:cs="Times New Roman"/>
                <w:sz w:val="24"/>
                <w:szCs w:val="24"/>
              </w:rPr>
            </w:pPr>
          </w:p>
        </w:tc>
        <w:tc>
          <w:tcPr>
            <w:tcW w:w="1279" w:type="dxa"/>
            <w:vMerge w:val="continue"/>
            <w:shd w:val="clear" w:color="auto" w:fill="auto"/>
            <w:noWrap/>
          </w:tcPr>
          <w:p/>
        </w:tc>
        <w:tc>
          <w:tcPr>
            <w:tcW w:w="121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2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674" w:type="dxa"/>
            <w:vMerge w:val="continue"/>
            <w:shd w:val="clear" w:color="auto" w:fill="auto"/>
            <w:noWrap/>
          </w:tcPr>
          <w:p/>
        </w:tc>
        <w:tc>
          <w:tcPr>
            <w:tcW w:w="1699" w:type="dxa"/>
            <w:vMerge w:val="continue"/>
            <w:shd w:val="clear" w:color="auto" w:fill="auto"/>
            <w:noWrap/>
            <w:vAlign w:val="center"/>
          </w:tcPr>
          <w:p/>
        </w:tc>
        <w:tc>
          <w:tcPr>
            <w:tcW w:w="1558"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实训用房</w:t>
            </w:r>
          </w:p>
        </w:tc>
        <w:tc>
          <w:tcPr>
            <w:tcW w:w="849"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7.5</w:t>
            </w:r>
          </w:p>
        </w:tc>
        <w:tc>
          <w:tcPr>
            <w:tcW w:w="707" w:type="dxa"/>
            <w:vMerge w:val="continue"/>
            <w:shd w:val="clear" w:color="auto" w:fill="auto"/>
            <w:noWrap/>
            <w:vAlign w:val="center"/>
          </w:tcPr>
          <w:p/>
        </w:tc>
        <w:tc>
          <w:tcPr>
            <w:tcW w:w="85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7.13</w:t>
            </w:r>
          </w:p>
        </w:tc>
        <w:tc>
          <w:tcPr>
            <w:tcW w:w="849"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right="16"/>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6.77</w:t>
            </w:r>
          </w:p>
        </w:tc>
        <w:tc>
          <w:tcPr>
            <w:tcW w:w="99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c>
          <w:tcPr>
            <w:tcW w:w="85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right="16"/>
              <w:jc w:val="center"/>
              <w:textAlignment w:val="auto"/>
              <w:rPr>
                <w:rFonts w:ascii="Times New Roman" w:hAnsi="Times New Roman" w:eastAsia="方正仿宋_GBK" w:cs="Times New Roman"/>
                <w:sz w:val="24"/>
                <w:szCs w:val="24"/>
              </w:rPr>
            </w:pPr>
          </w:p>
        </w:tc>
        <w:tc>
          <w:tcPr>
            <w:tcW w:w="1279" w:type="dxa"/>
            <w:vMerge w:val="continue"/>
            <w:shd w:val="clear" w:color="auto" w:fill="auto"/>
            <w:noWrap/>
          </w:tcPr>
          <w:p/>
        </w:tc>
        <w:tc>
          <w:tcPr>
            <w:tcW w:w="121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2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674" w:type="dxa"/>
            <w:vMerge w:val="continue"/>
            <w:shd w:val="clear" w:color="auto" w:fill="auto"/>
            <w:noWrap/>
          </w:tcPr>
          <w:p/>
        </w:tc>
        <w:tc>
          <w:tcPr>
            <w:tcW w:w="1699" w:type="dxa"/>
            <w:vMerge w:val="continue"/>
            <w:shd w:val="clear" w:color="auto" w:fill="auto"/>
            <w:noWrap/>
            <w:vAlign w:val="center"/>
          </w:tcPr>
          <w:p/>
        </w:tc>
        <w:tc>
          <w:tcPr>
            <w:tcW w:w="1558"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小计</w:t>
            </w:r>
          </w:p>
        </w:tc>
        <w:tc>
          <w:tcPr>
            <w:tcW w:w="849"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9.29</w:t>
            </w:r>
          </w:p>
        </w:tc>
        <w:tc>
          <w:tcPr>
            <w:tcW w:w="707" w:type="dxa"/>
            <w:vMerge w:val="continue"/>
            <w:shd w:val="clear" w:color="auto" w:fill="auto"/>
            <w:noWrap/>
            <w:vAlign w:val="center"/>
          </w:tcPr>
          <w:p/>
        </w:tc>
        <w:tc>
          <w:tcPr>
            <w:tcW w:w="85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8.82</w:t>
            </w:r>
          </w:p>
        </w:tc>
        <w:tc>
          <w:tcPr>
            <w:tcW w:w="849" w:type="dxa"/>
            <w:vMerge w:val="continue"/>
            <w:shd w:val="clear" w:color="auto" w:fill="auto"/>
            <w:noWrap/>
            <w:vAlign w:val="center"/>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right="16"/>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8.37</w:t>
            </w:r>
          </w:p>
        </w:tc>
        <w:tc>
          <w:tcPr>
            <w:tcW w:w="99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c>
          <w:tcPr>
            <w:tcW w:w="85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right="16"/>
              <w:jc w:val="center"/>
              <w:textAlignment w:val="auto"/>
              <w:rPr>
                <w:rFonts w:ascii="Times New Roman" w:hAnsi="Times New Roman" w:eastAsia="方正仿宋_GBK" w:cs="Times New Roman"/>
                <w:sz w:val="24"/>
                <w:szCs w:val="24"/>
              </w:rPr>
            </w:pPr>
          </w:p>
        </w:tc>
        <w:tc>
          <w:tcPr>
            <w:tcW w:w="1279" w:type="dxa"/>
            <w:vMerge w:val="continue"/>
            <w:shd w:val="clear" w:color="auto" w:fill="auto"/>
            <w:noWrap/>
          </w:tcPr>
          <w:p/>
        </w:tc>
        <w:tc>
          <w:tcPr>
            <w:tcW w:w="121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2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trPr>
        <w:tc>
          <w:tcPr>
            <w:tcW w:w="674" w:type="dxa"/>
            <w:vMerge w:val="continue"/>
            <w:shd w:val="clear" w:color="auto" w:fill="auto"/>
            <w:noWrap/>
          </w:tcPr>
          <w:p/>
        </w:tc>
        <w:tc>
          <w:tcPr>
            <w:tcW w:w="1699"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p>
        </w:tc>
        <w:tc>
          <w:tcPr>
            <w:tcW w:w="1558"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普通教室</w:t>
            </w:r>
          </w:p>
        </w:tc>
        <w:tc>
          <w:tcPr>
            <w:tcW w:w="849"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8790</w:t>
            </w: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1.31</w:t>
            </w:r>
          </w:p>
        </w:tc>
        <w:tc>
          <w:tcPr>
            <w:tcW w:w="707"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16680</w:t>
            </w:r>
          </w:p>
        </w:tc>
        <w:tc>
          <w:tcPr>
            <w:tcW w:w="85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1.24</w:t>
            </w:r>
          </w:p>
        </w:tc>
        <w:tc>
          <w:tcPr>
            <w:tcW w:w="849"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ind w:left="96"/>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23760</w:t>
            </w: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1.18</w:t>
            </w:r>
          </w:p>
        </w:tc>
        <w:tc>
          <w:tcPr>
            <w:tcW w:w="99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c>
          <w:tcPr>
            <w:tcW w:w="85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279" w:type="dxa"/>
            <w:vMerge w:val="continue"/>
            <w:shd w:val="clear" w:color="auto" w:fill="auto"/>
            <w:noWrap/>
          </w:tcPr>
          <w:p/>
        </w:tc>
        <w:tc>
          <w:tcPr>
            <w:tcW w:w="121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2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674" w:type="dxa"/>
            <w:vMerge w:val="continue"/>
            <w:shd w:val="clear" w:color="auto" w:fill="auto"/>
            <w:noWrap/>
          </w:tcPr>
          <w:p/>
        </w:tc>
        <w:tc>
          <w:tcPr>
            <w:tcW w:w="1699" w:type="dxa"/>
            <w:vMerge w:val="continue"/>
            <w:shd w:val="clear" w:color="auto" w:fill="auto"/>
            <w:noWrap/>
          </w:tcPr>
          <w:p/>
        </w:tc>
        <w:tc>
          <w:tcPr>
            <w:tcW w:w="1558"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合班教室</w:t>
            </w:r>
          </w:p>
        </w:tc>
        <w:tc>
          <w:tcPr>
            <w:tcW w:w="849" w:type="dxa"/>
            <w:vMerge w:val="continue"/>
            <w:shd w:val="clear" w:color="auto" w:fill="auto"/>
            <w:noWrap/>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0.15</w:t>
            </w:r>
          </w:p>
        </w:tc>
        <w:tc>
          <w:tcPr>
            <w:tcW w:w="707" w:type="dxa"/>
            <w:vMerge w:val="continue"/>
            <w:shd w:val="clear" w:color="auto" w:fill="auto"/>
            <w:noWrap/>
            <w:vAlign w:val="bottom"/>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0.14</w:t>
            </w:r>
          </w:p>
        </w:tc>
        <w:tc>
          <w:tcPr>
            <w:tcW w:w="849" w:type="dxa"/>
            <w:vMerge w:val="continue"/>
            <w:shd w:val="clear" w:color="auto" w:fill="auto"/>
            <w:noWrap/>
            <w:vAlign w:val="bottom"/>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0.13</w:t>
            </w:r>
          </w:p>
        </w:tc>
        <w:tc>
          <w:tcPr>
            <w:tcW w:w="99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c>
          <w:tcPr>
            <w:tcW w:w="85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c>
          <w:tcPr>
            <w:tcW w:w="1279" w:type="dxa"/>
            <w:vMerge w:val="continue"/>
            <w:shd w:val="clear" w:color="auto" w:fill="auto"/>
            <w:noWrap/>
          </w:tcPr>
          <w:p/>
        </w:tc>
        <w:tc>
          <w:tcPr>
            <w:tcW w:w="121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2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674" w:type="dxa"/>
            <w:vMerge w:val="continue"/>
            <w:shd w:val="clear" w:color="auto" w:fill="auto"/>
            <w:noWrap/>
          </w:tcPr>
          <w:p/>
        </w:tc>
        <w:tc>
          <w:tcPr>
            <w:tcW w:w="1699" w:type="dxa"/>
            <w:vMerge w:val="continue"/>
            <w:shd w:val="clear" w:color="auto" w:fill="auto"/>
            <w:noWrap/>
          </w:tcPr>
          <w:p/>
        </w:tc>
        <w:tc>
          <w:tcPr>
            <w:tcW w:w="1558"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基础课实验室</w:t>
            </w:r>
          </w:p>
        </w:tc>
        <w:tc>
          <w:tcPr>
            <w:tcW w:w="849" w:type="dxa"/>
            <w:vMerge w:val="continue"/>
            <w:shd w:val="clear" w:color="auto" w:fill="auto"/>
            <w:noWrap/>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0.33</w:t>
            </w:r>
          </w:p>
        </w:tc>
        <w:tc>
          <w:tcPr>
            <w:tcW w:w="707" w:type="dxa"/>
            <w:vMerge w:val="continue"/>
            <w:shd w:val="clear" w:color="auto" w:fill="auto"/>
            <w:noWrap/>
            <w:vAlign w:val="bottom"/>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0.31</w:t>
            </w:r>
          </w:p>
        </w:tc>
        <w:tc>
          <w:tcPr>
            <w:tcW w:w="849" w:type="dxa"/>
            <w:vMerge w:val="continue"/>
            <w:shd w:val="clear" w:color="auto" w:fill="auto"/>
            <w:noWrap/>
            <w:vAlign w:val="bottom"/>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right="16"/>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0.29</w:t>
            </w:r>
          </w:p>
        </w:tc>
        <w:tc>
          <w:tcPr>
            <w:tcW w:w="99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c>
          <w:tcPr>
            <w:tcW w:w="85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right="16"/>
              <w:jc w:val="center"/>
              <w:textAlignment w:val="auto"/>
              <w:rPr>
                <w:rFonts w:ascii="Times New Roman" w:hAnsi="Times New Roman" w:eastAsia="方正仿宋_GBK" w:cs="Times New Roman"/>
                <w:sz w:val="24"/>
                <w:szCs w:val="24"/>
              </w:rPr>
            </w:pPr>
          </w:p>
        </w:tc>
        <w:tc>
          <w:tcPr>
            <w:tcW w:w="1279" w:type="dxa"/>
            <w:vMerge w:val="continue"/>
            <w:shd w:val="clear" w:color="auto" w:fill="auto"/>
            <w:noWrap/>
          </w:tcPr>
          <w:p/>
        </w:tc>
        <w:tc>
          <w:tcPr>
            <w:tcW w:w="121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2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674" w:type="dxa"/>
            <w:vMerge w:val="continue"/>
            <w:shd w:val="clear" w:color="auto" w:fill="auto"/>
            <w:noWrap/>
          </w:tcPr>
          <w:p/>
        </w:tc>
        <w:tc>
          <w:tcPr>
            <w:tcW w:w="1699" w:type="dxa"/>
            <w:vMerge w:val="continue"/>
            <w:shd w:val="clear" w:color="auto" w:fill="auto"/>
            <w:noWrap/>
          </w:tcPr>
          <w:p/>
        </w:tc>
        <w:tc>
          <w:tcPr>
            <w:tcW w:w="1558"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实训用房</w:t>
            </w:r>
          </w:p>
        </w:tc>
        <w:tc>
          <w:tcPr>
            <w:tcW w:w="849" w:type="dxa"/>
            <w:vMerge w:val="continue"/>
            <w:shd w:val="clear" w:color="auto" w:fill="auto"/>
            <w:noWrap/>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7.00</w:t>
            </w:r>
          </w:p>
        </w:tc>
        <w:tc>
          <w:tcPr>
            <w:tcW w:w="707" w:type="dxa"/>
            <w:vMerge w:val="continue"/>
            <w:shd w:val="clear" w:color="auto" w:fill="auto"/>
            <w:noWrap/>
            <w:vAlign w:val="bottom"/>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6.65</w:t>
            </w:r>
          </w:p>
        </w:tc>
        <w:tc>
          <w:tcPr>
            <w:tcW w:w="849" w:type="dxa"/>
            <w:vMerge w:val="continue"/>
            <w:shd w:val="clear" w:color="auto" w:fill="auto"/>
            <w:noWrap/>
            <w:vAlign w:val="bottom"/>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6.32</w:t>
            </w:r>
          </w:p>
        </w:tc>
        <w:tc>
          <w:tcPr>
            <w:tcW w:w="99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c>
          <w:tcPr>
            <w:tcW w:w="85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279" w:type="dxa"/>
            <w:vMerge w:val="continue"/>
            <w:shd w:val="clear" w:color="auto" w:fill="auto"/>
            <w:noWrap/>
          </w:tcPr>
          <w:p/>
        </w:tc>
        <w:tc>
          <w:tcPr>
            <w:tcW w:w="121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2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674" w:type="dxa"/>
            <w:vMerge w:val="continue"/>
            <w:shd w:val="clear" w:color="auto" w:fill="auto"/>
            <w:noWrap/>
          </w:tcPr>
          <w:p/>
        </w:tc>
        <w:tc>
          <w:tcPr>
            <w:tcW w:w="1699" w:type="dxa"/>
            <w:vMerge w:val="continue"/>
            <w:shd w:val="clear" w:color="auto" w:fill="auto"/>
            <w:noWrap/>
          </w:tcPr>
          <w:p/>
        </w:tc>
        <w:tc>
          <w:tcPr>
            <w:tcW w:w="1558"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小计</w:t>
            </w:r>
          </w:p>
        </w:tc>
        <w:tc>
          <w:tcPr>
            <w:tcW w:w="849" w:type="dxa"/>
            <w:vMerge w:val="continue"/>
            <w:shd w:val="clear" w:color="auto" w:fill="auto"/>
            <w:noWrap/>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8.79</w:t>
            </w:r>
          </w:p>
        </w:tc>
        <w:tc>
          <w:tcPr>
            <w:tcW w:w="707" w:type="dxa"/>
            <w:vMerge w:val="continue"/>
            <w:shd w:val="clear" w:color="auto" w:fill="auto"/>
            <w:noWrap/>
            <w:vAlign w:val="bottom"/>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8.34</w:t>
            </w:r>
          </w:p>
        </w:tc>
        <w:tc>
          <w:tcPr>
            <w:tcW w:w="849" w:type="dxa"/>
            <w:vMerge w:val="continue"/>
            <w:shd w:val="clear" w:color="auto" w:fill="auto"/>
            <w:noWrap/>
            <w:vAlign w:val="bottom"/>
          </w:tcPr>
          <w:p/>
        </w:tc>
        <w:tc>
          <w:tcPr>
            <w:tcW w:w="850"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7.92</w:t>
            </w:r>
          </w:p>
        </w:tc>
        <w:tc>
          <w:tcPr>
            <w:tcW w:w="99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c>
          <w:tcPr>
            <w:tcW w:w="851"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279" w:type="dxa"/>
            <w:vMerge w:val="continue"/>
            <w:shd w:val="clear" w:color="auto" w:fill="auto"/>
            <w:noWrap/>
          </w:tcPr>
          <w:p/>
        </w:tc>
        <w:tc>
          <w:tcPr>
            <w:tcW w:w="121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2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674" w:type="dxa"/>
            <w:vMerge w:val="continue"/>
            <w:shd w:val="clear" w:color="auto" w:fill="auto"/>
            <w:noWrap/>
          </w:tcPr>
          <w:p/>
        </w:tc>
        <w:tc>
          <w:tcPr>
            <w:tcW w:w="13973" w:type="dxa"/>
            <w:gridSpan w:val="13"/>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注：每套用房面积中包括辅助用房面积。</w:t>
            </w:r>
          </w:p>
        </w:tc>
      </w:tr>
    </w:tbl>
    <w:p>
      <w:pPr>
        <w:keepNext w:val="0"/>
        <w:keepLines w:val="0"/>
        <w:pageBreakBefore w:val="0"/>
        <w:widowControl/>
        <w:kinsoku/>
        <w:wordWrap/>
        <w:overflowPunct/>
        <w:topLinePunct w:val="0"/>
        <w:autoSpaceDE/>
        <w:autoSpaceDN/>
        <w:bidi w:val="0"/>
        <w:adjustRightInd/>
        <w:snapToGrid/>
        <w:spacing w:line="100" w:lineRule="exact"/>
        <w:textAlignment w:val="auto"/>
        <w:rPr>
          <w:rFonts w:ascii="Times New Roman" w:hAnsi="Times New Roman" w:eastAsia="方正仿宋_GBK" w:cs="Times New Roman"/>
          <w:sz w:val="24"/>
          <w:szCs w:val="24"/>
        </w:rPr>
      </w:pPr>
    </w:p>
    <w:tbl>
      <w:tblPr>
        <w:tblStyle w:val="7"/>
        <w:tblW w:w="146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1134"/>
        <w:gridCol w:w="992"/>
        <w:gridCol w:w="977"/>
        <w:gridCol w:w="1122"/>
        <w:gridCol w:w="1062"/>
        <w:gridCol w:w="1062"/>
        <w:gridCol w:w="1062"/>
        <w:gridCol w:w="1062"/>
        <w:gridCol w:w="1181"/>
        <w:gridCol w:w="124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8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目录</w:t>
            </w:r>
          </w:p>
        </w:tc>
        <w:tc>
          <w:tcPr>
            <w:tcW w:w="170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用房名称</w:t>
            </w:r>
          </w:p>
        </w:tc>
        <w:tc>
          <w:tcPr>
            <w:tcW w:w="8473" w:type="dxa"/>
            <w:gridSpan w:val="8"/>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文件标准</w:t>
            </w:r>
          </w:p>
        </w:tc>
        <w:tc>
          <w:tcPr>
            <w:tcW w:w="118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检查办法</w:t>
            </w:r>
          </w:p>
        </w:tc>
        <w:tc>
          <w:tcPr>
            <w:tcW w:w="124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学校自评</w:t>
            </w:r>
          </w:p>
        </w:tc>
        <w:tc>
          <w:tcPr>
            <w:tcW w:w="118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七、教学及教学辅助用房的使用面积</w:t>
            </w:r>
          </w:p>
        </w:tc>
        <w:tc>
          <w:tcPr>
            <w:tcW w:w="170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（一）普通教室</w:t>
            </w:r>
          </w:p>
        </w:tc>
        <w:tc>
          <w:tcPr>
            <w:tcW w:w="8473" w:type="dxa"/>
            <w:gridSpan w:val="8"/>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w w:val="96"/>
                <w:sz w:val="24"/>
                <w:szCs w:val="24"/>
                <w:lang w:bidi="ar-SA"/>
              </w:rPr>
              <w:t>每班设 1 间，</w:t>
            </w:r>
            <w:r>
              <w:rPr>
                <w:rFonts w:ascii="Times New Roman" w:hAnsi="Times New Roman" w:eastAsia="方正仿宋_GBK" w:cs="Times New Roman"/>
                <w:w w:val="99"/>
                <w:sz w:val="24"/>
                <w:szCs w:val="24"/>
                <w:lang w:bidi="ar-SA"/>
              </w:rPr>
              <w:t>教室的</w:t>
            </w:r>
            <w:r>
              <w:rPr>
                <w:rFonts w:ascii="Times New Roman" w:hAnsi="Times New Roman" w:eastAsia="方正仿宋_GBK" w:cs="Times New Roman"/>
                <w:sz w:val="24"/>
                <w:szCs w:val="24"/>
                <w:lang w:bidi="ar-SA"/>
              </w:rPr>
              <w:t>建筑</w:t>
            </w:r>
            <w:r>
              <w:rPr>
                <w:rFonts w:ascii="Times New Roman" w:hAnsi="Times New Roman" w:eastAsia="方正仿宋_GBK" w:cs="Times New Roman"/>
                <w:w w:val="99"/>
                <w:sz w:val="24"/>
                <w:szCs w:val="24"/>
                <w:lang w:bidi="ar-SA"/>
              </w:rPr>
              <w:t>面积，不宜小于表 2 的规定。</w:t>
            </w:r>
          </w:p>
        </w:tc>
        <w:tc>
          <w:tcPr>
            <w:tcW w:w="11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24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18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shd w:val="clear" w:color="auto" w:fill="auto"/>
            <w:noWrap/>
            <w:vAlign w:val="center"/>
          </w:tcPr>
          <w:p/>
        </w:tc>
        <w:tc>
          <w:tcPr>
            <w:tcW w:w="170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（二）合教班、基础课实验室、实训用房</w:t>
            </w:r>
          </w:p>
        </w:tc>
        <w:tc>
          <w:tcPr>
            <w:tcW w:w="8473" w:type="dxa"/>
            <w:gridSpan w:val="8"/>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均应配置与专业相应的基础课实验室、合班教室、实训用房等专用教室及辅助用房。</w:t>
            </w:r>
            <w:r>
              <w:rPr>
                <w:rFonts w:ascii="Times New Roman" w:hAnsi="Times New Roman" w:eastAsia="方正仿宋_GBK" w:cs="Times New Roman"/>
                <w:w w:val="99"/>
                <w:sz w:val="24"/>
                <w:szCs w:val="24"/>
                <w:lang w:bidi="ar-SA"/>
              </w:rPr>
              <w:t>教室的建筑面积，不宜小于表 2 的规定。</w:t>
            </w:r>
          </w:p>
        </w:tc>
        <w:tc>
          <w:tcPr>
            <w:tcW w:w="11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24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18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shd w:val="clear" w:color="auto" w:fill="auto"/>
            <w:noWrap/>
            <w:vAlign w:val="center"/>
          </w:tcPr>
          <w:p/>
        </w:tc>
        <w:tc>
          <w:tcPr>
            <w:tcW w:w="170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（三）教学辅助及行政管理用房</w:t>
            </w:r>
          </w:p>
        </w:tc>
        <w:tc>
          <w:tcPr>
            <w:tcW w:w="8473" w:type="dxa"/>
            <w:gridSpan w:val="8"/>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均应配置图书阅览室、心理咨询室、风雨操场、行政办公室、教研室等公共教学用房及辅助用房。公共教学用房的建筑面积，应分别不宜小于表 3 的规定。</w:t>
            </w:r>
          </w:p>
        </w:tc>
        <w:tc>
          <w:tcPr>
            <w:tcW w:w="11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24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18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shd w:val="clear" w:color="auto" w:fill="auto"/>
            <w:noWrap/>
            <w:vAlign w:val="center"/>
          </w:tcPr>
          <w:p/>
        </w:tc>
        <w:tc>
          <w:tcPr>
            <w:tcW w:w="10174" w:type="dxa"/>
            <w:gridSpan w:val="9"/>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5"/>
                <w:sz w:val="24"/>
                <w:szCs w:val="24"/>
                <w:lang w:bidi="ar-SA"/>
              </w:rPr>
              <w:t xml:space="preserve">           表3     </w:t>
            </w:r>
            <w:r>
              <w:rPr>
                <w:rFonts w:ascii="Times New Roman" w:hAnsi="Times New Roman" w:eastAsia="方正仿宋_GBK" w:cs="Times New Roman"/>
                <w:sz w:val="24"/>
                <w:szCs w:val="24"/>
                <w:lang w:bidi="ar-SA"/>
              </w:rPr>
              <w:t xml:space="preserve">公共教学用房建筑面积表                          </w:t>
            </w:r>
            <w:r>
              <w:rPr>
                <w:rFonts w:ascii="Times New Roman" w:hAnsi="Times New Roman" w:eastAsia="方正仿宋_GBK" w:cs="Times New Roman"/>
                <w:w w:val="97"/>
                <w:sz w:val="24"/>
                <w:szCs w:val="24"/>
                <w:lang w:bidi="ar-SA"/>
              </w:rPr>
              <w:t>单位：㎡</w:t>
            </w:r>
          </w:p>
        </w:tc>
        <w:tc>
          <w:tcPr>
            <w:tcW w:w="11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24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18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shd w:val="clear" w:color="auto" w:fill="auto"/>
            <w:noWrap/>
          </w:tcPr>
          <w:p/>
        </w:tc>
        <w:tc>
          <w:tcPr>
            <w:tcW w:w="1701"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用房名称</w:t>
            </w:r>
          </w:p>
        </w:tc>
        <w:tc>
          <w:tcPr>
            <w:tcW w:w="6349" w:type="dxa"/>
            <w:gridSpan w:val="6"/>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基本指标</w:t>
            </w:r>
          </w:p>
        </w:tc>
        <w:tc>
          <w:tcPr>
            <w:tcW w:w="2124"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实际配置情况</w:t>
            </w:r>
          </w:p>
        </w:tc>
        <w:tc>
          <w:tcPr>
            <w:tcW w:w="1181"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245"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185"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shd w:val="clear" w:color="auto" w:fill="auto"/>
            <w:noWrap/>
          </w:tcPr>
          <w:p/>
        </w:tc>
        <w:tc>
          <w:tcPr>
            <w:tcW w:w="1701" w:type="dxa"/>
            <w:vMerge w:val="continue"/>
            <w:shd w:val="clear" w:color="auto" w:fill="auto"/>
            <w:noWrap/>
            <w:vAlign w:val="center"/>
          </w:tcPr>
          <w:p/>
        </w:tc>
        <w:tc>
          <w:tcPr>
            <w:tcW w:w="2126" w:type="dxa"/>
            <w:gridSpan w:val="2"/>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ind w:left="500"/>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1000人</w:t>
            </w:r>
          </w:p>
        </w:tc>
        <w:tc>
          <w:tcPr>
            <w:tcW w:w="2099" w:type="dxa"/>
            <w:gridSpan w:val="2"/>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2000人</w:t>
            </w:r>
          </w:p>
        </w:tc>
        <w:tc>
          <w:tcPr>
            <w:tcW w:w="2124" w:type="dxa"/>
            <w:gridSpan w:val="2"/>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ind w:right="376"/>
              <w:jc w:val="righ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3000人</w:t>
            </w:r>
          </w:p>
        </w:tc>
        <w:tc>
          <w:tcPr>
            <w:tcW w:w="2124" w:type="dxa"/>
            <w:gridSpan w:val="2"/>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181"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245"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185"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shd w:val="clear" w:color="auto" w:fill="auto"/>
            <w:noWrap/>
          </w:tcPr>
          <w:p/>
        </w:tc>
        <w:tc>
          <w:tcPr>
            <w:tcW w:w="1701" w:type="dxa"/>
            <w:vMerge w:val="continue"/>
            <w:shd w:val="clear" w:color="auto" w:fill="auto"/>
            <w:noWrap/>
            <w:vAlign w:val="center"/>
          </w:tcPr>
          <w:p/>
        </w:tc>
        <w:tc>
          <w:tcPr>
            <w:tcW w:w="113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面积</w:t>
            </w:r>
          </w:p>
        </w:tc>
        <w:tc>
          <w:tcPr>
            <w:tcW w:w="99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生均</w:t>
            </w:r>
          </w:p>
        </w:tc>
        <w:tc>
          <w:tcPr>
            <w:tcW w:w="977"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面积</w:t>
            </w:r>
          </w:p>
        </w:tc>
        <w:tc>
          <w:tcPr>
            <w:tcW w:w="112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生均</w:t>
            </w:r>
          </w:p>
        </w:tc>
        <w:tc>
          <w:tcPr>
            <w:tcW w:w="106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ind w:left="76"/>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面积</w:t>
            </w:r>
          </w:p>
        </w:tc>
        <w:tc>
          <w:tcPr>
            <w:tcW w:w="106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ind w:right="16"/>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生均</w:t>
            </w:r>
          </w:p>
        </w:tc>
        <w:tc>
          <w:tcPr>
            <w:tcW w:w="106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面积</w:t>
            </w:r>
          </w:p>
        </w:tc>
        <w:tc>
          <w:tcPr>
            <w:tcW w:w="106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生均</w:t>
            </w:r>
          </w:p>
        </w:tc>
        <w:tc>
          <w:tcPr>
            <w:tcW w:w="1181"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245"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185"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shd w:val="clear" w:color="auto" w:fill="auto"/>
            <w:noWrap/>
          </w:tcPr>
          <w:p/>
        </w:tc>
        <w:tc>
          <w:tcPr>
            <w:tcW w:w="1701"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图书阅览室</w:t>
            </w:r>
          </w:p>
        </w:tc>
        <w:tc>
          <w:tcPr>
            <w:tcW w:w="1134"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700</w:t>
            </w:r>
          </w:p>
        </w:tc>
        <w:tc>
          <w:tcPr>
            <w:tcW w:w="99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5"/>
                <w:sz w:val="24"/>
                <w:szCs w:val="24"/>
                <w:lang w:bidi="ar-SA"/>
              </w:rPr>
              <w:t>0.07</w:t>
            </w:r>
          </w:p>
        </w:tc>
        <w:tc>
          <w:tcPr>
            <w:tcW w:w="977"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1340</w:t>
            </w:r>
          </w:p>
        </w:tc>
        <w:tc>
          <w:tcPr>
            <w:tcW w:w="112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0.67</w:t>
            </w:r>
          </w:p>
        </w:tc>
        <w:tc>
          <w:tcPr>
            <w:tcW w:w="1062"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1920</w:t>
            </w:r>
          </w:p>
        </w:tc>
        <w:tc>
          <w:tcPr>
            <w:tcW w:w="1062"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0.64</w:t>
            </w:r>
          </w:p>
        </w:tc>
        <w:tc>
          <w:tcPr>
            <w:tcW w:w="1062"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062"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181"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实地查</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看核实</w:t>
            </w:r>
          </w:p>
        </w:tc>
        <w:tc>
          <w:tcPr>
            <w:tcW w:w="1245"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185"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shd w:val="clear" w:color="auto" w:fill="auto"/>
            <w:noWrap/>
          </w:tcPr>
          <w:p/>
        </w:tc>
        <w:tc>
          <w:tcPr>
            <w:tcW w:w="1701"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心理咨询室</w:t>
            </w:r>
          </w:p>
        </w:tc>
        <w:tc>
          <w:tcPr>
            <w:tcW w:w="1134"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50</w:t>
            </w:r>
          </w:p>
        </w:tc>
        <w:tc>
          <w:tcPr>
            <w:tcW w:w="99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5"/>
                <w:sz w:val="24"/>
                <w:szCs w:val="24"/>
                <w:lang w:bidi="ar-SA"/>
              </w:rPr>
              <w:t>0.05</w:t>
            </w:r>
          </w:p>
        </w:tc>
        <w:tc>
          <w:tcPr>
            <w:tcW w:w="977"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80</w:t>
            </w:r>
          </w:p>
        </w:tc>
        <w:tc>
          <w:tcPr>
            <w:tcW w:w="112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0.04</w:t>
            </w:r>
          </w:p>
        </w:tc>
        <w:tc>
          <w:tcPr>
            <w:tcW w:w="106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ind w:left="16"/>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90</w:t>
            </w:r>
          </w:p>
        </w:tc>
        <w:tc>
          <w:tcPr>
            <w:tcW w:w="106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0.03</w:t>
            </w:r>
          </w:p>
        </w:tc>
        <w:tc>
          <w:tcPr>
            <w:tcW w:w="106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ind w:left="235"/>
              <w:jc w:val="center"/>
              <w:textAlignment w:val="auto"/>
              <w:rPr>
                <w:rFonts w:ascii="Times New Roman" w:hAnsi="Times New Roman" w:eastAsia="方正仿宋_GBK" w:cs="Times New Roman"/>
                <w:sz w:val="24"/>
                <w:szCs w:val="24"/>
              </w:rPr>
            </w:pPr>
          </w:p>
        </w:tc>
        <w:tc>
          <w:tcPr>
            <w:tcW w:w="1062"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181" w:type="dxa"/>
            <w:vMerge w:val="continue"/>
            <w:shd w:val="clear" w:color="auto" w:fill="auto"/>
            <w:noWrap/>
          </w:tcPr>
          <w:p/>
        </w:tc>
        <w:tc>
          <w:tcPr>
            <w:tcW w:w="1245"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185"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shd w:val="clear" w:color="auto" w:fill="auto"/>
            <w:noWrap/>
          </w:tcPr>
          <w:p/>
        </w:tc>
        <w:tc>
          <w:tcPr>
            <w:tcW w:w="1701"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风雨操场</w:t>
            </w:r>
          </w:p>
        </w:tc>
        <w:tc>
          <w:tcPr>
            <w:tcW w:w="1134"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5"/>
                <w:sz w:val="24"/>
                <w:szCs w:val="24"/>
                <w:lang w:bidi="ar-SA"/>
              </w:rPr>
              <w:t>1100</w:t>
            </w:r>
          </w:p>
        </w:tc>
        <w:tc>
          <w:tcPr>
            <w:tcW w:w="99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1.10</w:t>
            </w:r>
          </w:p>
        </w:tc>
        <w:tc>
          <w:tcPr>
            <w:tcW w:w="977"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5"/>
                <w:sz w:val="24"/>
                <w:szCs w:val="24"/>
                <w:lang w:bidi="ar-SA"/>
              </w:rPr>
              <w:t>2100</w:t>
            </w:r>
          </w:p>
        </w:tc>
        <w:tc>
          <w:tcPr>
            <w:tcW w:w="112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1.05</w:t>
            </w:r>
          </w:p>
        </w:tc>
        <w:tc>
          <w:tcPr>
            <w:tcW w:w="106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5"/>
                <w:sz w:val="24"/>
                <w:szCs w:val="24"/>
                <w:lang w:bidi="ar-SA"/>
              </w:rPr>
              <w:t>3000</w:t>
            </w:r>
          </w:p>
        </w:tc>
        <w:tc>
          <w:tcPr>
            <w:tcW w:w="106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1.00</w:t>
            </w:r>
          </w:p>
        </w:tc>
        <w:tc>
          <w:tcPr>
            <w:tcW w:w="106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方正仿宋_GBK" w:cs="Times New Roman"/>
                <w:sz w:val="24"/>
                <w:szCs w:val="24"/>
              </w:rPr>
            </w:pPr>
          </w:p>
        </w:tc>
        <w:tc>
          <w:tcPr>
            <w:tcW w:w="1062"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181" w:type="dxa"/>
            <w:vMerge w:val="continue"/>
            <w:shd w:val="clear" w:color="auto" w:fill="auto"/>
            <w:noWrap/>
          </w:tcPr>
          <w:p/>
        </w:tc>
        <w:tc>
          <w:tcPr>
            <w:tcW w:w="1245"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185"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shd w:val="clear" w:color="auto" w:fill="auto"/>
            <w:noWrap/>
          </w:tcPr>
          <w:p/>
        </w:tc>
        <w:tc>
          <w:tcPr>
            <w:tcW w:w="1701"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行政办公室</w:t>
            </w:r>
          </w:p>
        </w:tc>
        <w:tc>
          <w:tcPr>
            <w:tcW w:w="1134"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5"/>
                <w:sz w:val="24"/>
                <w:szCs w:val="24"/>
                <w:lang w:bidi="ar-SA"/>
              </w:rPr>
              <w:t>1050</w:t>
            </w:r>
          </w:p>
        </w:tc>
        <w:tc>
          <w:tcPr>
            <w:tcW w:w="99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1.05</w:t>
            </w:r>
          </w:p>
        </w:tc>
        <w:tc>
          <w:tcPr>
            <w:tcW w:w="977"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5"/>
                <w:sz w:val="24"/>
                <w:szCs w:val="24"/>
                <w:lang w:bidi="ar-SA"/>
              </w:rPr>
              <w:t>2000</w:t>
            </w:r>
          </w:p>
        </w:tc>
        <w:tc>
          <w:tcPr>
            <w:tcW w:w="112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1.00</w:t>
            </w:r>
          </w:p>
        </w:tc>
        <w:tc>
          <w:tcPr>
            <w:tcW w:w="106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ind w:left="16"/>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5"/>
                <w:sz w:val="24"/>
                <w:szCs w:val="24"/>
                <w:lang w:bidi="ar-SA"/>
              </w:rPr>
              <w:t>2850</w:t>
            </w:r>
          </w:p>
        </w:tc>
        <w:tc>
          <w:tcPr>
            <w:tcW w:w="106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ind w:left="215"/>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0.95</w:t>
            </w:r>
          </w:p>
        </w:tc>
        <w:tc>
          <w:tcPr>
            <w:tcW w:w="106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ind w:left="215"/>
              <w:jc w:val="center"/>
              <w:textAlignment w:val="auto"/>
              <w:rPr>
                <w:rFonts w:ascii="Times New Roman" w:hAnsi="Times New Roman" w:eastAsia="方正仿宋_GBK" w:cs="Times New Roman"/>
                <w:sz w:val="24"/>
                <w:szCs w:val="24"/>
              </w:rPr>
            </w:pPr>
          </w:p>
        </w:tc>
        <w:tc>
          <w:tcPr>
            <w:tcW w:w="106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ind w:left="215"/>
              <w:jc w:val="center"/>
              <w:textAlignment w:val="auto"/>
              <w:rPr>
                <w:rFonts w:ascii="Times New Roman" w:hAnsi="Times New Roman" w:eastAsia="方正仿宋_GBK" w:cs="Times New Roman"/>
                <w:sz w:val="24"/>
                <w:szCs w:val="24"/>
              </w:rPr>
            </w:pPr>
          </w:p>
        </w:tc>
        <w:tc>
          <w:tcPr>
            <w:tcW w:w="1181" w:type="dxa"/>
            <w:vMerge w:val="continue"/>
            <w:shd w:val="clear" w:color="auto" w:fill="auto"/>
            <w:noWrap/>
            <w:vAlign w:val="bottom"/>
          </w:tcPr>
          <w:p/>
        </w:tc>
        <w:tc>
          <w:tcPr>
            <w:tcW w:w="1245"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185"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shd w:val="clear" w:color="auto" w:fill="auto"/>
            <w:noWrap/>
          </w:tcPr>
          <w:p/>
        </w:tc>
        <w:tc>
          <w:tcPr>
            <w:tcW w:w="1701"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教研室</w:t>
            </w:r>
          </w:p>
        </w:tc>
        <w:tc>
          <w:tcPr>
            <w:tcW w:w="1134"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w w:val="98"/>
                <w:sz w:val="24"/>
                <w:szCs w:val="24"/>
                <w:lang w:bidi="ar-SA"/>
              </w:rPr>
            </w:pPr>
            <w:r>
              <w:rPr>
                <w:rFonts w:ascii="Times New Roman" w:hAnsi="Times New Roman" w:eastAsia="方正仿宋_GBK" w:cs="Times New Roman"/>
                <w:w w:val="98"/>
                <w:sz w:val="24"/>
                <w:szCs w:val="24"/>
                <w:lang w:bidi="ar-SA"/>
              </w:rPr>
              <w:t>800</w:t>
            </w:r>
          </w:p>
        </w:tc>
        <w:tc>
          <w:tcPr>
            <w:tcW w:w="99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w w:val="98"/>
                <w:sz w:val="24"/>
                <w:szCs w:val="24"/>
                <w:lang w:bidi="ar-SA"/>
              </w:rPr>
            </w:pPr>
            <w:r>
              <w:rPr>
                <w:rFonts w:ascii="Times New Roman" w:hAnsi="Times New Roman" w:eastAsia="方正仿宋_GBK" w:cs="Times New Roman"/>
                <w:w w:val="98"/>
                <w:sz w:val="24"/>
                <w:szCs w:val="24"/>
                <w:lang w:bidi="ar-SA"/>
              </w:rPr>
              <w:t>0.80</w:t>
            </w:r>
          </w:p>
        </w:tc>
        <w:tc>
          <w:tcPr>
            <w:tcW w:w="977"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1520</w:t>
            </w:r>
          </w:p>
        </w:tc>
        <w:tc>
          <w:tcPr>
            <w:tcW w:w="112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w w:val="98"/>
                <w:sz w:val="24"/>
                <w:szCs w:val="24"/>
                <w:lang w:bidi="ar-SA"/>
              </w:rPr>
            </w:pPr>
            <w:r>
              <w:rPr>
                <w:rFonts w:ascii="Times New Roman" w:hAnsi="Times New Roman" w:eastAsia="方正仿宋_GBK" w:cs="Times New Roman"/>
                <w:w w:val="98"/>
                <w:sz w:val="24"/>
                <w:szCs w:val="24"/>
                <w:lang w:bidi="ar-SA"/>
              </w:rPr>
              <w:t>0.76</w:t>
            </w:r>
          </w:p>
        </w:tc>
        <w:tc>
          <w:tcPr>
            <w:tcW w:w="106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ind w:left="16"/>
              <w:jc w:val="center"/>
              <w:textAlignment w:val="auto"/>
              <w:rPr>
                <w:rFonts w:ascii="Times New Roman" w:hAnsi="Times New Roman" w:eastAsia="方正仿宋_GBK" w:cs="Times New Roman"/>
                <w:w w:val="98"/>
                <w:sz w:val="24"/>
                <w:szCs w:val="24"/>
                <w:lang w:bidi="ar-SA"/>
              </w:rPr>
            </w:pPr>
            <w:r>
              <w:rPr>
                <w:rFonts w:ascii="Times New Roman" w:hAnsi="Times New Roman" w:eastAsia="方正仿宋_GBK" w:cs="Times New Roman"/>
                <w:w w:val="98"/>
                <w:sz w:val="24"/>
                <w:szCs w:val="24"/>
                <w:lang w:bidi="ar-SA"/>
              </w:rPr>
              <w:t>2160</w:t>
            </w:r>
          </w:p>
        </w:tc>
        <w:tc>
          <w:tcPr>
            <w:tcW w:w="106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ind w:left="96"/>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0.72</w:t>
            </w:r>
          </w:p>
        </w:tc>
        <w:tc>
          <w:tcPr>
            <w:tcW w:w="106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ind w:left="96"/>
              <w:jc w:val="center"/>
              <w:textAlignment w:val="auto"/>
              <w:rPr>
                <w:rFonts w:ascii="Times New Roman" w:hAnsi="Times New Roman" w:eastAsia="方正仿宋_GBK" w:cs="Times New Roman"/>
                <w:sz w:val="24"/>
                <w:szCs w:val="24"/>
                <w:lang w:bidi="ar-SA"/>
              </w:rPr>
            </w:pPr>
          </w:p>
        </w:tc>
        <w:tc>
          <w:tcPr>
            <w:tcW w:w="106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ind w:left="96"/>
              <w:jc w:val="center"/>
              <w:textAlignment w:val="auto"/>
              <w:rPr>
                <w:rFonts w:ascii="Times New Roman" w:hAnsi="Times New Roman" w:eastAsia="方正仿宋_GBK" w:cs="Times New Roman"/>
                <w:sz w:val="24"/>
                <w:szCs w:val="24"/>
                <w:lang w:bidi="ar-SA"/>
              </w:rPr>
            </w:pPr>
          </w:p>
        </w:tc>
        <w:tc>
          <w:tcPr>
            <w:tcW w:w="1181" w:type="dxa"/>
            <w:vMerge w:val="continue"/>
            <w:shd w:val="clear" w:color="auto" w:fill="auto"/>
            <w:noWrap/>
          </w:tcPr>
          <w:p/>
        </w:tc>
        <w:tc>
          <w:tcPr>
            <w:tcW w:w="1245"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185"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shd w:val="clear" w:color="auto" w:fill="auto"/>
            <w:noWrap/>
          </w:tcPr>
          <w:p/>
        </w:tc>
        <w:tc>
          <w:tcPr>
            <w:tcW w:w="1701"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小计</w:t>
            </w:r>
          </w:p>
        </w:tc>
        <w:tc>
          <w:tcPr>
            <w:tcW w:w="1134"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w w:val="98"/>
                <w:sz w:val="24"/>
                <w:szCs w:val="24"/>
                <w:lang w:bidi="ar-SA"/>
              </w:rPr>
            </w:pPr>
            <w:r>
              <w:rPr>
                <w:rFonts w:ascii="Times New Roman" w:hAnsi="Times New Roman" w:eastAsia="方正仿宋_GBK" w:cs="Times New Roman"/>
                <w:w w:val="98"/>
                <w:sz w:val="24"/>
                <w:szCs w:val="24"/>
                <w:lang w:bidi="ar-SA"/>
              </w:rPr>
              <w:t>3700</w:t>
            </w:r>
          </w:p>
        </w:tc>
        <w:tc>
          <w:tcPr>
            <w:tcW w:w="99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w w:val="98"/>
                <w:sz w:val="24"/>
                <w:szCs w:val="24"/>
                <w:lang w:bidi="ar-SA"/>
              </w:rPr>
            </w:pPr>
            <w:r>
              <w:rPr>
                <w:rFonts w:ascii="Times New Roman" w:hAnsi="Times New Roman" w:eastAsia="方正仿宋_GBK" w:cs="Times New Roman"/>
                <w:w w:val="98"/>
                <w:sz w:val="24"/>
                <w:szCs w:val="24"/>
                <w:lang w:bidi="ar-SA"/>
              </w:rPr>
              <w:t>3.70</w:t>
            </w:r>
          </w:p>
        </w:tc>
        <w:tc>
          <w:tcPr>
            <w:tcW w:w="977"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7040</w:t>
            </w:r>
          </w:p>
        </w:tc>
        <w:tc>
          <w:tcPr>
            <w:tcW w:w="112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w w:val="98"/>
                <w:sz w:val="24"/>
                <w:szCs w:val="24"/>
                <w:lang w:bidi="ar-SA"/>
              </w:rPr>
            </w:pPr>
            <w:r>
              <w:rPr>
                <w:rFonts w:ascii="Times New Roman" w:hAnsi="Times New Roman" w:eastAsia="方正仿宋_GBK" w:cs="Times New Roman"/>
                <w:w w:val="98"/>
                <w:sz w:val="24"/>
                <w:szCs w:val="24"/>
                <w:lang w:bidi="ar-SA"/>
              </w:rPr>
              <w:t>3.52</w:t>
            </w:r>
          </w:p>
        </w:tc>
        <w:tc>
          <w:tcPr>
            <w:tcW w:w="106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ind w:left="16"/>
              <w:jc w:val="center"/>
              <w:textAlignment w:val="auto"/>
              <w:rPr>
                <w:rFonts w:ascii="Times New Roman" w:hAnsi="Times New Roman" w:eastAsia="方正仿宋_GBK" w:cs="Times New Roman"/>
                <w:w w:val="98"/>
                <w:sz w:val="24"/>
                <w:szCs w:val="24"/>
                <w:lang w:bidi="ar-SA"/>
              </w:rPr>
            </w:pPr>
            <w:r>
              <w:rPr>
                <w:rFonts w:ascii="Times New Roman" w:hAnsi="Times New Roman" w:eastAsia="方正仿宋_GBK" w:cs="Times New Roman"/>
                <w:w w:val="98"/>
                <w:sz w:val="24"/>
                <w:szCs w:val="24"/>
                <w:lang w:bidi="ar-SA"/>
              </w:rPr>
              <w:t>10020</w:t>
            </w:r>
          </w:p>
        </w:tc>
        <w:tc>
          <w:tcPr>
            <w:tcW w:w="106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ind w:left="96"/>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3.34</w:t>
            </w:r>
          </w:p>
        </w:tc>
        <w:tc>
          <w:tcPr>
            <w:tcW w:w="106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ind w:left="96"/>
              <w:jc w:val="center"/>
              <w:textAlignment w:val="auto"/>
              <w:rPr>
                <w:rFonts w:ascii="Times New Roman" w:hAnsi="Times New Roman" w:eastAsia="方正仿宋_GBK" w:cs="Times New Roman"/>
                <w:sz w:val="24"/>
                <w:szCs w:val="24"/>
                <w:lang w:bidi="ar-SA"/>
              </w:rPr>
            </w:pPr>
          </w:p>
        </w:tc>
        <w:tc>
          <w:tcPr>
            <w:tcW w:w="106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ind w:left="96"/>
              <w:jc w:val="center"/>
              <w:textAlignment w:val="auto"/>
              <w:rPr>
                <w:rFonts w:ascii="Times New Roman" w:hAnsi="Times New Roman" w:eastAsia="方正仿宋_GBK" w:cs="Times New Roman"/>
                <w:sz w:val="24"/>
                <w:szCs w:val="24"/>
                <w:lang w:bidi="ar-SA"/>
              </w:rPr>
            </w:pPr>
          </w:p>
        </w:tc>
        <w:tc>
          <w:tcPr>
            <w:tcW w:w="1181" w:type="dxa"/>
            <w:vMerge w:val="continue"/>
            <w:shd w:val="clear" w:color="auto" w:fill="auto"/>
            <w:noWrap/>
          </w:tcPr>
          <w:p/>
        </w:tc>
        <w:tc>
          <w:tcPr>
            <w:tcW w:w="1245"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185"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3785" w:type="dxa"/>
            <w:gridSpan w:val="12"/>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注：各种用房面积中包括辅助用房面积。</w:t>
            </w:r>
            <w:r>
              <w:rPr>
                <w:rFonts w:ascii="Times New Roman" w:hAnsi="Times New Roman" w:eastAsia="方正仿宋_GBK" w:cs="Times New Roman"/>
                <w:w w:val="99"/>
                <w:sz w:val="24"/>
                <w:szCs w:val="24"/>
                <w:lang w:bidi="ar-SA"/>
              </w:rPr>
              <w:t>其他办公用房和管理用房的配置，可在办公用房面积内根据实际</w:t>
            </w:r>
            <w:r>
              <w:rPr>
                <w:rFonts w:ascii="Times New Roman" w:hAnsi="Times New Roman" w:eastAsia="方正仿宋_GBK" w:cs="Times New Roman"/>
                <w:w w:val="98"/>
                <w:sz w:val="24"/>
                <w:szCs w:val="24"/>
                <w:lang w:bidi="ar-SA"/>
              </w:rPr>
              <w:t>需要进行安排。用房面积不宜小于表3的规定。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817"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八、生活用房的配置标准</w:t>
            </w:r>
          </w:p>
        </w:tc>
        <w:tc>
          <w:tcPr>
            <w:tcW w:w="10174" w:type="dxa"/>
            <w:gridSpan w:val="9"/>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5"/>
                <w:sz w:val="24"/>
                <w:szCs w:val="24"/>
                <w:lang w:bidi="ar-SA"/>
              </w:rPr>
              <w:t xml:space="preserve">           表4    </w:t>
            </w:r>
            <w:r>
              <w:rPr>
                <w:rFonts w:ascii="Times New Roman" w:hAnsi="Times New Roman" w:eastAsia="方正仿宋_GBK" w:cs="Times New Roman"/>
                <w:sz w:val="24"/>
                <w:szCs w:val="24"/>
                <w:lang w:bidi="ar-SA"/>
              </w:rPr>
              <w:t xml:space="preserve">生活用房建筑面积表                          </w:t>
            </w:r>
            <w:r>
              <w:rPr>
                <w:rFonts w:ascii="Times New Roman" w:hAnsi="Times New Roman" w:eastAsia="方正仿宋_GBK" w:cs="Times New Roman"/>
                <w:w w:val="97"/>
                <w:sz w:val="24"/>
                <w:szCs w:val="24"/>
                <w:lang w:bidi="ar-SA"/>
              </w:rPr>
              <w:t>单位：㎡</w:t>
            </w:r>
          </w:p>
        </w:tc>
        <w:tc>
          <w:tcPr>
            <w:tcW w:w="118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24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18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817" w:type="dxa"/>
            <w:vMerge w:val="continue"/>
            <w:shd w:val="clear" w:color="auto" w:fill="auto"/>
            <w:noWrap/>
          </w:tcPr>
          <w:p/>
        </w:tc>
        <w:tc>
          <w:tcPr>
            <w:tcW w:w="1701"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学校类别</w:t>
            </w:r>
          </w:p>
        </w:tc>
        <w:tc>
          <w:tcPr>
            <w:tcW w:w="6349" w:type="dxa"/>
            <w:gridSpan w:val="6"/>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基本指标</w:t>
            </w:r>
          </w:p>
        </w:tc>
        <w:tc>
          <w:tcPr>
            <w:tcW w:w="2124"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实际配置情况</w:t>
            </w:r>
          </w:p>
        </w:tc>
        <w:tc>
          <w:tcPr>
            <w:tcW w:w="1181"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245"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185"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817" w:type="dxa"/>
            <w:vMerge w:val="continue"/>
            <w:shd w:val="clear" w:color="auto" w:fill="auto"/>
            <w:noWrap/>
          </w:tcPr>
          <w:p/>
        </w:tc>
        <w:tc>
          <w:tcPr>
            <w:tcW w:w="1701" w:type="dxa"/>
            <w:vMerge w:val="continue"/>
            <w:shd w:val="clear" w:color="auto" w:fill="auto"/>
            <w:noWrap/>
            <w:vAlign w:val="center"/>
          </w:tcPr>
          <w:p/>
        </w:tc>
        <w:tc>
          <w:tcPr>
            <w:tcW w:w="2126" w:type="dxa"/>
            <w:gridSpan w:val="2"/>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ind w:left="500"/>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1000人</w:t>
            </w:r>
          </w:p>
        </w:tc>
        <w:tc>
          <w:tcPr>
            <w:tcW w:w="2099" w:type="dxa"/>
            <w:gridSpan w:val="2"/>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2000人</w:t>
            </w:r>
          </w:p>
        </w:tc>
        <w:tc>
          <w:tcPr>
            <w:tcW w:w="2124" w:type="dxa"/>
            <w:gridSpan w:val="2"/>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ind w:right="376"/>
              <w:jc w:val="righ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3000人</w:t>
            </w:r>
          </w:p>
        </w:tc>
        <w:tc>
          <w:tcPr>
            <w:tcW w:w="2124" w:type="dxa"/>
            <w:gridSpan w:val="2"/>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人</w:t>
            </w:r>
          </w:p>
        </w:tc>
        <w:tc>
          <w:tcPr>
            <w:tcW w:w="1181"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245"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185"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817" w:type="dxa"/>
            <w:vMerge w:val="continue"/>
            <w:shd w:val="clear" w:color="auto" w:fill="auto"/>
            <w:noWrap/>
          </w:tcPr>
          <w:p/>
        </w:tc>
        <w:tc>
          <w:tcPr>
            <w:tcW w:w="1701" w:type="dxa"/>
            <w:vMerge w:val="continue"/>
            <w:shd w:val="clear" w:color="auto" w:fill="auto"/>
            <w:noWrap/>
            <w:vAlign w:val="center"/>
          </w:tcPr>
          <w:p/>
        </w:tc>
        <w:tc>
          <w:tcPr>
            <w:tcW w:w="1134"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面积</w:t>
            </w:r>
          </w:p>
        </w:tc>
        <w:tc>
          <w:tcPr>
            <w:tcW w:w="99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生均</w:t>
            </w:r>
          </w:p>
        </w:tc>
        <w:tc>
          <w:tcPr>
            <w:tcW w:w="977"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面积</w:t>
            </w:r>
          </w:p>
        </w:tc>
        <w:tc>
          <w:tcPr>
            <w:tcW w:w="112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生均</w:t>
            </w:r>
          </w:p>
        </w:tc>
        <w:tc>
          <w:tcPr>
            <w:tcW w:w="106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ind w:left="76"/>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面积</w:t>
            </w:r>
          </w:p>
        </w:tc>
        <w:tc>
          <w:tcPr>
            <w:tcW w:w="106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ind w:right="16"/>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生均</w:t>
            </w:r>
          </w:p>
        </w:tc>
        <w:tc>
          <w:tcPr>
            <w:tcW w:w="106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面积</w:t>
            </w:r>
          </w:p>
        </w:tc>
        <w:tc>
          <w:tcPr>
            <w:tcW w:w="106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生均</w:t>
            </w:r>
          </w:p>
        </w:tc>
        <w:tc>
          <w:tcPr>
            <w:tcW w:w="1181"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245"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185"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817" w:type="dxa"/>
            <w:vMerge w:val="continue"/>
            <w:shd w:val="clear" w:color="auto" w:fill="auto"/>
            <w:noWrap/>
          </w:tcPr>
          <w:p/>
        </w:tc>
        <w:tc>
          <w:tcPr>
            <w:tcW w:w="1701"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学生宿舍</w:t>
            </w:r>
          </w:p>
        </w:tc>
        <w:tc>
          <w:tcPr>
            <w:tcW w:w="1134"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5250</w:t>
            </w:r>
          </w:p>
        </w:tc>
        <w:tc>
          <w:tcPr>
            <w:tcW w:w="99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5"/>
                <w:sz w:val="24"/>
                <w:szCs w:val="24"/>
                <w:lang w:bidi="ar-SA"/>
              </w:rPr>
              <w:t>5.25</w:t>
            </w:r>
          </w:p>
        </w:tc>
        <w:tc>
          <w:tcPr>
            <w:tcW w:w="977"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10500</w:t>
            </w:r>
          </w:p>
        </w:tc>
        <w:tc>
          <w:tcPr>
            <w:tcW w:w="112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5.25</w:t>
            </w:r>
          </w:p>
        </w:tc>
        <w:tc>
          <w:tcPr>
            <w:tcW w:w="1062"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15750</w:t>
            </w:r>
          </w:p>
        </w:tc>
        <w:tc>
          <w:tcPr>
            <w:tcW w:w="1062"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5.25</w:t>
            </w:r>
          </w:p>
        </w:tc>
        <w:tc>
          <w:tcPr>
            <w:tcW w:w="1062"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062"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181"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实地查</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看核实</w:t>
            </w:r>
          </w:p>
        </w:tc>
        <w:tc>
          <w:tcPr>
            <w:tcW w:w="1245"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185"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817" w:type="dxa"/>
            <w:vMerge w:val="continue"/>
            <w:shd w:val="clear" w:color="auto" w:fill="auto"/>
            <w:noWrap/>
          </w:tcPr>
          <w:p/>
        </w:tc>
        <w:tc>
          <w:tcPr>
            <w:tcW w:w="1701"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食堂</w:t>
            </w:r>
          </w:p>
        </w:tc>
        <w:tc>
          <w:tcPr>
            <w:tcW w:w="1134"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1200</w:t>
            </w:r>
          </w:p>
        </w:tc>
        <w:tc>
          <w:tcPr>
            <w:tcW w:w="99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5"/>
                <w:sz w:val="24"/>
                <w:szCs w:val="24"/>
                <w:lang w:bidi="ar-SA"/>
              </w:rPr>
              <w:t>1.20</w:t>
            </w:r>
          </w:p>
        </w:tc>
        <w:tc>
          <w:tcPr>
            <w:tcW w:w="977"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2280</w:t>
            </w:r>
          </w:p>
        </w:tc>
        <w:tc>
          <w:tcPr>
            <w:tcW w:w="112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1.14</w:t>
            </w:r>
          </w:p>
        </w:tc>
        <w:tc>
          <w:tcPr>
            <w:tcW w:w="106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ind w:left="16"/>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3240</w:t>
            </w:r>
          </w:p>
        </w:tc>
        <w:tc>
          <w:tcPr>
            <w:tcW w:w="106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1.08</w:t>
            </w:r>
          </w:p>
        </w:tc>
        <w:tc>
          <w:tcPr>
            <w:tcW w:w="106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ind w:left="235"/>
              <w:jc w:val="center"/>
              <w:textAlignment w:val="auto"/>
              <w:rPr>
                <w:rFonts w:ascii="Times New Roman" w:hAnsi="Times New Roman" w:eastAsia="方正仿宋_GBK" w:cs="Times New Roman"/>
                <w:sz w:val="24"/>
                <w:szCs w:val="24"/>
              </w:rPr>
            </w:pPr>
          </w:p>
        </w:tc>
        <w:tc>
          <w:tcPr>
            <w:tcW w:w="1062"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181" w:type="dxa"/>
            <w:vMerge w:val="continue"/>
            <w:shd w:val="clear" w:color="auto" w:fill="auto"/>
            <w:noWrap/>
          </w:tcPr>
          <w:p/>
        </w:tc>
        <w:tc>
          <w:tcPr>
            <w:tcW w:w="1245"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185"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817" w:type="dxa"/>
            <w:vMerge w:val="continue"/>
            <w:shd w:val="clear" w:color="auto" w:fill="auto"/>
            <w:noWrap/>
          </w:tcPr>
          <w:p/>
        </w:tc>
        <w:tc>
          <w:tcPr>
            <w:tcW w:w="1701"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单身教工宿舍</w:t>
            </w:r>
          </w:p>
        </w:tc>
        <w:tc>
          <w:tcPr>
            <w:tcW w:w="1134"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270</w:t>
            </w:r>
          </w:p>
        </w:tc>
        <w:tc>
          <w:tcPr>
            <w:tcW w:w="99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0.27</w:t>
            </w:r>
          </w:p>
        </w:tc>
        <w:tc>
          <w:tcPr>
            <w:tcW w:w="977"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540</w:t>
            </w:r>
          </w:p>
        </w:tc>
        <w:tc>
          <w:tcPr>
            <w:tcW w:w="112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0.27</w:t>
            </w:r>
          </w:p>
        </w:tc>
        <w:tc>
          <w:tcPr>
            <w:tcW w:w="106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810</w:t>
            </w:r>
          </w:p>
        </w:tc>
        <w:tc>
          <w:tcPr>
            <w:tcW w:w="106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0.27</w:t>
            </w:r>
          </w:p>
        </w:tc>
        <w:tc>
          <w:tcPr>
            <w:tcW w:w="106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方正仿宋_GBK" w:cs="Times New Roman"/>
                <w:sz w:val="24"/>
                <w:szCs w:val="24"/>
              </w:rPr>
            </w:pPr>
          </w:p>
        </w:tc>
        <w:tc>
          <w:tcPr>
            <w:tcW w:w="106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方正仿宋_GBK" w:cs="Times New Roman"/>
                <w:sz w:val="24"/>
                <w:szCs w:val="24"/>
              </w:rPr>
            </w:pPr>
          </w:p>
        </w:tc>
        <w:tc>
          <w:tcPr>
            <w:tcW w:w="1181" w:type="dxa"/>
            <w:vMerge w:val="continue"/>
            <w:shd w:val="clear" w:color="auto" w:fill="auto"/>
            <w:noWrap/>
          </w:tcPr>
          <w:p/>
        </w:tc>
        <w:tc>
          <w:tcPr>
            <w:tcW w:w="1245"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185"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trPr>
        <w:tc>
          <w:tcPr>
            <w:tcW w:w="817" w:type="dxa"/>
            <w:vMerge w:val="continue"/>
            <w:shd w:val="clear" w:color="auto" w:fill="auto"/>
            <w:noWrap/>
          </w:tcPr>
          <w:p/>
        </w:tc>
        <w:tc>
          <w:tcPr>
            <w:tcW w:w="1701"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其他附属用房</w:t>
            </w:r>
          </w:p>
        </w:tc>
        <w:tc>
          <w:tcPr>
            <w:tcW w:w="1134"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2600</w:t>
            </w:r>
          </w:p>
        </w:tc>
        <w:tc>
          <w:tcPr>
            <w:tcW w:w="99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2.60</w:t>
            </w:r>
          </w:p>
        </w:tc>
        <w:tc>
          <w:tcPr>
            <w:tcW w:w="977"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4940</w:t>
            </w:r>
          </w:p>
        </w:tc>
        <w:tc>
          <w:tcPr>
            <w:tcW w:w="112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2.47</w:t>
            </w:r>
          </w:p>
        </w:tc>
        <w:tc>
          <w:tcPr>
            <w:tcW w:w="106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7050</w:t>
            </w:r>
          </w:p>
        </w:tc>
        <w:tc>
          <w:tcPr>
            <w:tcW w:w="106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2.35</w:t>
            </w:r>
          </w:p>
        </w:tc>
        <w:tc>
          <w:tcPr>
            <w:tcW w:w="106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方正仿宋_GBK" w:cs="Times New Roman"/>
                <w:sz w:val="24"/>
                <w:szCs w:val="24"/>
              </w:rPr>
            </w:pPr>
          </w:p>
        </w:tc>
        <w:tc>
          <w:tcPr>
            <w:tcW w:w="106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方正仿宋_GBK" w:cs="Times New Roman"/>
                <w:sz w:val="24"/>
                <w:szCs w:val="24"/>
              </w:rPr>
            </w:pPr>
          </w:p>
        </w:tc>
        <w:tc>
          <w:tcPr>
            <w:tcW w:w="1181" w:type="dxa"/>
            <w:vMerge w:val="continue"/>
            <w:shd w:val="clear" w:color="auto" w:fill="auto"/>
            <w:noWrap/>
            <w:vAlign w:val="bottom"/>
          </w:tcPr>
          <w:p/>
        </w:tc>
        <w:tc>
          <w:tcPr>
            <w:tcW w:w="1245"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185"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817" w:type="dxa"/>
            <w:vMerge w:val="continue"/>
            <w:shd w:val="clear" w:color="auto" w:fill="auto"/>
            <w:noWrap/>
          </w:tcPr>
          <w:p/>
        </w:tc>
        <w:tc>
          <w:tcPr>
            <w:tcW w:w="1701"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小计</w:t>
            </w:r>
          </w:p>
        </w:tc>
        <w:tc>
          <w:tcPr>
            <w:tcW w:w="1134"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9320</w:t>
            </w:r>
          </w:p>
        </w:tc>
        <w:tc>
          <w:tcPr>
            <w:tcW w:w="99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9.32</w:t>
            </w:r>
          </w:p>
        </w:tc>
        <w:tc>
          <w:tcPr>
            <w:tcW w:w="977"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18260</w:t>
            </w:r>
          </w:p>
        </w:tc>
        <w:tc>
          <w:tcPr>
            <w:tcW w:w="112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9.13</w:t>
            </w:r>
          </w:p>
        </w:tc>
        <w:tc>
          <w:tcPr>
            <w:tcW w:w="106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26850</w:t>
            </w:r>
          </w:p>
        </w:tc>
        <w:tc>
          <w:tcPr>
            <w:tcW w:w="106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895</w:t>
            </w:r>
          </w:p>
        </w:tc>
        <w:tc>
          <w:tcPr>
            <w:tcW w:w="106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方正仿宋_GBK" w:cs="Times New Roman"/>
                <w:sz w:val="24"/>
                <w:szCs w:val="24"/>
              </w:rPr>
            </w:pPr>
          </w:p>
        </w:tc>
        <w:tc>
          <w:tcPr>
            <w:tcW w:w="1062"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方正仿宋_GBK" w:cs="Times New Roman"/>
                <w:sz w:val="24"/>
                <w:szCs w:val="24"/>
              </w:rPr>
            </w:pPr>
          </w:p>
        </w:tc>
        <w:tc>
          <w:tcPr>
            <w:tcW w:w="1181" w:type="dxa"/>
            <w:vMerge w:val="continue"/>
            <w:shd w:val="clear" w:color="auto" w:fill="auto"/>
            <w:noWrap/>
          </w:tcPr>
          <w:p/>
        </w:tc>
        <w:tc>
          <w:tcPr>
            <w:tcW w:w="1245"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185" w:type="dxa"/>
            <w:shd w:val="clear" w:color="auto" w:fill="auto"/>
            <w:noWra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817" w:type="dxa"/>
            <w:vMerge w:val="continue"/>
            <w:shd w:val="clear" w:color="auto" w:fill="auto"/>
            <w:noWrap/>
          </w:tcPr>
          <w:p/>
        </w:tc>
        <w:tc>
          <w:tcPr>
            <w:tcW w:w="13785" w:type="dxa"/>
            <w:gridSpan w:val="12"/>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学校应配置生活用房，其他用房和管理用房的配置，可在用房面积内根据实际</w:t>
            </w:r>
            <w:r>
              <w:rPr>
                <w:rFonts w:ascii="Times New Roman" w:hAnsi="Times New Roman" w:eastAsia="方正仿宋_GBK" w:cs="Times New Roman"/>
                <w:w w:val="98"/>
                <w:sz w:val="24"/>
                <w:szCs w:val="24"/>
                <w:lang w:bidi="ar-SA"/>
              </w:rPr>
              <w:t>需要进行安排。各类生活用房的建筑面积不宜小于表 4 的规定。</w:t>
            </w:r>
          </w:p>
        </w:tc>
      </w:tr>
    </w:tbl>
    <w:p>
      <w:pPr>
        <w:keepNext w:val="0"/>
        <w:keepLines w:val="0"/>
        <w:pageBreakBefore w:val="0"/>
        <w:widowControl/>
        <w:kinsoku/>
        <w:wordWrap/>
        <w:overflowPunct/>
        <w:topLinePunct w:val="0"/>
        <w:autoSpaceDE/>
        <w:autoSpaceDN/>
        <w:bidi w:val="0"/>
        <w:adjustRightInd/>
        <w:snapToGrid/>
        <w:spacing w:line="200" w:lineRule="exact"/>
        <w:textAlignment w:val="auto"/>
        <w:rPr>
          <w:rFonts w:ascii="Times New Roman" w:hAnsi="Times New Roman" w:eastAsia="方正仿宋_GBK" w:cs="Times New Roman"/>
          <w:sz w:val="24"/>
          <w:szCs w:val="24"/>
        </w:rPr>
      </w:pPr>
    </w:p>
    <w:tbl>
      <w:tblPr>
        <w:tblStyle w:val="7"/>
        <w:tblW w:w="14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4826"/>
        <w:gridCol w:w="2187"/>
        <w:gridCol w:w="1719"/>
        <w:gridCol w:w="1012"/>
        <w:gridCol w:w="1365"/>
        <w:gridCol w:w="1260"/>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89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目录</w:t>
            </w:r>
          </w:p>
        </w:tc>
        <w:tc>
          <w:tcPr>
            <w:tcW w:w="9744" w:type="dxa"/>
            <w:gridSpan w:val="4"/>
            <w:shd w:val="clear" w:color="auto" w:fill="auto"/>
            <w:noWra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文件标准</w:t>
            </w:r>
          </w:p>
        </w:tc>
        <w:tc>
          <w:tcPr>
            <w:tcW w:w="1365" w:type="dxa"/>
            <w:vMerge w:val="restart"/>
            <w:tcBorders>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检查办法</w:t>
            </w:r>
          </w:p>
        </w:tc>
        <w:tc>
          <w:tcPr>
            <w:tcW w:w="1260" w:type="dxa"/>
            <w:vMerge w:val="restart"/>
            <w:tcBorders>
              <w:lef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560" w:lineRule="exact"/>
              <w:jc w:val="center"/>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学校自评</w:t>
            </w:r>
          </w:p>
        </w:tc>
        <w:tc>
          <w:tcPr>
            <w:tcW w:w="1331"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897"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九、室内环境</w:t>
            </w:r>
          </w:p>
        </w:tc>
        <w:tc>
          <w:tcPr>
            <w:tcW w:w="9744" w:type="dxa"/>
            <w:gridSpan w:val="4"/>
            <w:shd w:val="clear" w:color="auto" w:fill="auto"/>
            <w:noWrap/>
          </w:tcPr>
          <w:p>
            <w:pPr>
              <w:keepNext w:val="0"/>
              <w:keepLines w:val="0"/>
              <w:pageBreakBefore w:val="0"/>
              <w:widowControl/>
              <w:kinsoku/>
              <w:wordWrap/>
              <w:overflowPunct/>
              <w:topLinePunct w:val="0"/>
              <w:autoSpaceDE/>
              <w:autoSpaceDN/>
              <w:bidi w:val="0"/>
              <w:adjustRightInd/>
              <w:snapToGrid/>
              <w:spacing w:line="560" w:lineRule="exact"/>
              <w:ind w:right="156"/>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 xml:space="preserve">表 6                   </w:t>
            </w:r>
            <w:r>
              <w:rPr>
                <w:rFonts w:ascii="Times New Roman" w:hAnsi="Times New Roman" w:eastAsia="方正仿宋_GBK" w:cs="Times New Roman"/>
                <w:sz w:val="24"/>
                <w:szCs w:val="24"/>
                <w:lang w:bidi="ar-SA"/>
              </w:rPr>
              <w:t>各类用房平均照度表</w:t>
            </w:r>
          </w:p>
        </w:tc>
        <w:tc>
          <w:tcPr>
            <w:tcW w:w="1365" w:type="dxa"/>
            <w:vMerge w:val="continue"/>
            <w:tcBorders>
              <w:right w:val="single" w:color="auto" w:sz="4" w:space="0"/>
            </w:tcBorders>
            <w:shd w:val="clear" w:color="auto" w:fill="auto"/>
            <w:noWrap/>
            <w:vAlign w:val="center"/>
          </w:tcPr>
          <w:p/>
        </w:tc>
        <w:tc>
          <w:tcPr>
            <w:tcW w:w="1260" w:type="dxa"/>
            <w:vMerge w:val="continue"/>
            <w:tcBorders>
              <w:left w:val="single" w:color="auto" w:sz="4" w:space="0"/>
            </w:tcBorders>
            <w:shd w:val="clear" w:color="auto" w:fill="auto"/>
            <w:noWrap/>
            <w:vAlign w:val="center"/>
          </w:tcPr>
          <w:p/>
        </w:tc>
        <w:tc>
          <w:tcPr>
            <w:tcW w:w="1331"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9" w:hRule="atLeast"/>
        </w:trPr>
        <w:tc>
          <w:tcPr>
            <w:tcW w:w="897" w:type="dxa"/>
            <w:vMerge w:val="continue"/>
            <w:shd w:val="clear" w:color="auto" w:fill="auto"/>
            <w:noWrap/>
            <w:vAlign w:val="center"/>
          </w:tcPr>
          <w:p/>
        </w:tc>
        <w:tc>
          <w:tcPr>
            <w:tcW w:w="482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用房名称</w:t>
            </w:r>
          </w:p>
        </w:tc>
        <w:tc>
          <w:tcPr>
            <w:tcW w:w="2187"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平均照度（LX）</w:t>
            </w:r>
          </w:p>
        </w:tc>
        <w:tc>
          <w:tcPr>
            <w:tcW w:w="1719"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规定照度的平面</w:t>
            </w:r>
          </w:p>
        </w:tc>
        <w:tc>
          <w:tcPr>
            <w:tcW w:w="1012"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照度均匀度</w:t>
            </w:r>
          </w:p>
        </w:tc>
        <w:tc>
          <w:tcPr>
            <w:tcW w:w="1365" w:type="dxa"/>
            <w:vMerge w:val="continue"/>
            <w:tcBorders>
              <w:right w:val="single" w:color="auto" w:sz="4" w:space="0"/>
            </w:tcBorders>
            <w:shd w:val="clear" w:color="auto" w:fill="auto"/>
            <w:noWrap/>
            <w:vAlign w:val="center"/>
          </w:tcPr>
          <w:p/>
        </w:tc>
        <w:tc>
          <w:tcPr>
            <w:tcW w:w="1260" w:type="dxa"/>
            <w:vMerge w:val="continue"/>
            <w:tcBorders>
              <w:left w:val="single" w:color="auto" w:sz="4" w:space="0"/>
            </w:tcBorders>
            <w:shd w:val="clear" w:color="auto" w:fill="auto"/>
            <w:noWrap/>
            <w:vAlign w:val="center"/>
          </w:tcPr>
          <w:p/>
        </w:tc>
        <w:tc>
          <w:tcPr>
            <w:tcW w:w="1331"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0" w:hRule="atLeast"/>
        </w:trPr>
        <w:tc>
          <w:tcPr>
            <w:tcW w:w="897" w:type="dxa"/>
            <w:vMerge w:val="continue"/>
            <w:shd w:val="clear" w:color="auto" w:fill="auto"/>
            <w:noWrap/>
            <w:vAlign w:val="center"/>
          </w:tcPr>
          <w:p/>
        </w:tc>
        <w:tc>
          <w:tcPr>
            <w:tcW w:w="4826" w:type="dxa"/>
            <w:shd w:val="clear" w:color="auto" w:fill="auto"/>
            <w:noWrap/>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普通教室、实验室、</w:t>
            </w:r>
            <w:r>
              <w:rPr>
                <w:rFonts w:ascii="Times New Roman" w:hAnsi="Times New Roman" w:eastAsia="方正仿宋_GBK" w:cs="Times New Roman"/>
                <w:w w:val="98"/>
                <w:sz w:val="24"/>
                <w:szCs w:val="24"/>
                <w:lang w:bidi="ar-SA"/>
              </w:rPr>
              <w:t>合班教室、多功能教室、心理咨询、</w:t>
            </w:r>
            <w:r>
              <w:rPr>
                <w:rFonts w:ascii="Times New Roman" w:hAnsi="Times New Roman" w:eastAsia="方正仿宋_GBK" w:cs="Times New Roman"/>
                <w:sz w:val="24"/>
                <w:szCs w:val="24"/>
                <w:lang w:bidi="ar-SA"/>
              </w:rPr>
              <w:t>室、办公室、会议室、卫生保健室</w:t>
            </w:r>
          </w:p>
        </w:tc>
        <w:tc>
          <w:tcPr>
            <w:tcW w:w="2187"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val="en-US" w:eastAsia="zh-CN"/>
              </w:rPr>
              <w:t>30</w:t>
            </w:r>
            <w:r>
              <w:rPr>
                <w:rFonts w:ascii="Times New Roman" w:hAnsi="Times New Roman" w:eastAsia="方正仿宋_GBK" w:cs="Times New Roman"/>
                <w:sz w:val="24"/>
                <w:szCs w:val="24"/>
              </w:rPr>
              <w:t>0</w:t>
            </w:r>
          </w:p>
        </w:tc>
        <w:tc>
          <w:tcPr>
            <w:tcW w:w="1719"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560" w:lineRule="exact"/>
              <w:ind w:left="20"/>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桌面</w:t>
            </w:r>
          </w:p>
        </w:tc>
        <w:tc>
          <w:tcPr>
            <w:tcW w:w="1012"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不低于 0.7</w:t>
            </w:r>
          </w:p>
        </w:tc>
        <w:tc>
          <w:tcPr>
            <w:tcW w:w="1365" w:type="dxa"/>
            <w:vMerge w:val="restart"/>
            <w:tcBorders>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实地查看</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核实</w:t>
            </w:r>
          </w:p>
        </w:tc>
        <w:tc>
          <w:tcPr>
            <w:tcW w:w="1260" w:type="dxa"/>
            <w:tcBorders>
              <w:left w:val="single" w:color="auto" w:sz="4" w:space="0"/>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adjustRightInd/>
              <w:snapToGrid/>
              <w:spacing w:line="560" w:lineRule="exact"/>
              <w:jc w:val="center"/>
              <w:rPr>
                <w:rFonts w:ascii="Times New Roman" w:hAnsi="Times New Roman" w:eastAsia="方正仿宋_GBK" w:cs="Times New Roman"/>
                <w:sz w:val="24"/>
                <w:szCs w:val="24"/>
              </w:rPr>
            </w:pPr>
          </w:p>
        </w:tc>
        <w:tc>
          <w:tcPr>
            <w:tcW w:w="133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897" w:type="dxa"/>
            <w:vMerge w:val="continue"/>
            <w:shd w:val="clear" w:color="auto" w:fill="auto"/>
            <w:noWrap/>
            <w:vAlign w:val="center"/>
          </w:tcPr>
          <w:p/>
        </w:tc>
        <w:tc>
          <w:tcPr>
            <w:tcW w:w="4826" w:type="dxa"/>
            <w:shd w:val="clear" w:color="auto" w:fill="auto"/>
            <w:noWrap/>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8"/>
                <w:sz w:val="24"/>
                <w:szCs w:val="24"/>
                <w:lang w:bidi="ar-SA"/>
              </w:rPr>
              <w:t>教室前方黑板</w:t>
            </w:r>
          </w:p>
        </w:tc>
        <w:tc>
          <w:tcPr>
            <w:tcW w:w="2187"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val="en-US" w:eastAsia="zh-CN"/>
              </w:rPr>
              <w:t>5</w:t>
            </w:r>
            <w:r>
              <w:rPr>
                <w:rFonts w:ascii="Times New Roman" w:hAnsi="Times New Roman" w:eastAsia="方正仿宋_GBK" w:cs="Times New Roman"/>
                <w:sz w:val="24"/>
                <w:szCs w:val="24"/>
              </w:rPr>
              <w:t>00</w:t>
            </w:r>
          </w:p>
        </w:tc>
        <w:tc>
          <w:tcPr>
            <w:tcW w:w="1719"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黑板垂直面</w:t>
            </w:r>
          </w:p>
        </w:tc>
        <w:tc>
          <w:tcPr>
            <w:tcW w:w="1012" w:type="dxa"/>
            <w:vMerge w:val="continue"/>
            <w:shd w:val="clear" w:color="auto" w:fill="auto"/>
            <w:noWrap/>
            <w:vAlign w:val="center"/>
          </w:tcPr>
          <w:p/>
        </w:tc>
        <w:tc>
          <w:tcPr>
            <w:tcW w:w="1365" w:type="dxa"/>
            <w:vMerge w:val="continue"/>
            <w:tcBorders>
              <w:right w:val="single" w:color="auto" w:sz="4" w:space="0"/>
            </w:tcBorders>
            <w:shd w:val="clear" w:color="auto" w:fill="auto"/>
            <w:noWrap/>
            <w:vAlign w:val="center"/>
          </w:tcPr>
          <w:p/>
        </w:tc>
        <w:tc>
          <w:tcPr>
            <w:tcW w:w="1260" w:type="dxa"/>
            <w:tcBorders>
              <w:top w:val="single" w:color="auto" w:sz="4" w:space="0"/>
              <w:left w:val="single" w:color="auto" w:sz="4" w:space="0"/>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adjustRightInd/>
              <w:snapToGrid/>
              <w:spacing w:line="560" w:lineRule="exact"/>
              <w:jc w:val="center"/>
              <w:rPr>
                <w:rFonts w:ascii="Times New Roman" w:hAnsi="Times New Roman" w:eastAsia="方正仿宋_GBK" w:cs="Times New Roman"/>
                <w:sz w:val="24"/>
                <w:szCs w:val="24"/>
              </w:rPr>
            </w:pPr>
          </w:p>
        </w:tc>
        <w:tc>
          <w:tcPr>
            <w:tcW w:w="133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9" w:hRule="atLeast"/>
        </w:trPr>
        <w:tc>
          <w:tcPr>
            <w:tcW w:w="897" w:type="dxa"/>
            <w:vMerge w:val="continue"/>
            <w:shd w:val="clear" w:color="auto" w:fill="auto"/>
            <w:noWrap/>
            <w:vAlign w:val="center"/>
          </w:tcPr>
          <w:p/>
        </w:tc>
        <w:tc>
          <w:tcPr>
            <w:tcW w:w="4826" w:type="dxa"/>
            <w:shd w:val="clear" w:color="auto" w:fill="auto"/>
            <w:noWrap/>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计算机教室、图书阅览室、美术教室、书法教室、德育展览室</w:t>
            </w:r>
          </w:p>
        </w:tc>
        <w:tc>
          <w:tcPr>
            <w:tcW w:w="2187"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val="en-US" w:eastAsia="zh-CN"/>
              </w:rPr>
              <w:t>3</w:t>
            </w:r>
            <w:r>
              <w:rPr>
                <w:rFonts w:ascii="Times New Roman" w:hAnsi="Times New Roman" w:eastAsia="方正仿宋_GBK" w:cs="Times New Roman"/>
                <w:sz w:val="24"/>
                <w:szCs w:val="24"/>
              </w:rPr>
              <w:t>00</w:t>
            </w:r>
          </w:p>
        </w:tc>
        <w:tc>
          <w:tcPr>
            <w:tcW w:w="171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桌面</w:t>
            </w:r>
          </w:p>
        </w:tc>
        <w:tc>
          <w:tcPr>
            <w:tcW w:w="1012" w:type="dxa"/>
            <w:vMerge w:val="continue"/>
            <w:shd w:val="clear" w:color="auto" w:fill="auto"/>
            <w:noWrap/>
            <w:vAlign w:val="center"/>
          </w:tcPr>
          <w:p/>
        </w:tc>
        <w:tc>
          <w:tcPr>
            <w:tcW w:w="1365" w:type="dxa"/>
            <w:vMerge w:val="continue"/>
            <w:tcBorders>
              <w:right w:val="single" w:color="auto" w:sz="4" w:space="0"/>
            </w:tcBorders>
            <w:shd w:val="clear" w:color="auto" w:fill="auto"/>
            <w:noWrap/>
            <w:vAlign w:val="center"/>
          </w:tcPr>
          <w:p/>
        </w:tc>
        <w:tc>
          <w:tcPr>
            <w:tcW w:w="1260" w:type="dxa"/>
            <w:tcBorders>
              <w:top w:val="single" w:color="auto" w:sz="4" w:space="0"/>
              <w:left w:val="single" w:color="auto" w:sz="4" w:space="0"/>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adjustRightInd/>
              <w:snapToGrid/>
              <w:spacing w:line="560" w:lineRule="exact"/>
              <w:jc w:val="center"/>
              <w:rPr>
                <w:rFonts w:ascii="Times New Roman" w:hAnsi="Times New Roman" w:eastAsia="方正仿宋_GBK" w:cs="Times New Roman"/>
                <w:sz w:val="24"/>
                <w:szCs w:val="24"/>
              </w:rPr>
            </w:pPr>
          </w:p>
        </w:tc>
        <w:tc>
          <w:tcPr>
            <w:tcW w:w="133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897" w:type="dxa"/>
            <w:vMerge w:val="continue"/>
            <w:shd w:val="clear" w:color="auto" w:fill="auto"/>
            <w:noWrap/>
            <w:vAlign w:val="center"/>
          </w:tcPr>
          <w:p/>
        </w:tc>
        <w:tc>
          <w:tcPr>
            <w:tcW w:w="4826" w:type="dxa"/>
            <w:shd w:val="clear" w:color="auto" w:fill="auto"/>
            <w:noWrap/>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8"/>
                <w:sz w:val="24"/>
                <w:szCs w:val="24"/>
                <w:lang w:bidi="ar-SA"/>
              </w:rPr>
              <w:t>体育活动室</w:t>
            </w:r>
          </w:p>
        </w:tc>
        <w:tc>
          <w:tcPr>
            <w:tcW w:w="2187"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100</w:t>
            </w:r>
          </w:p>
        </w:tc>
        <w:tc>
          <w:tcPr>
            <w:tcW w:w="171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桌面</w:t>
            </w:r>
          </w:p>
        </w:tc>
        <w:tc>
          <w:tcPr>
            <w:tcW w:w="1012" w:type="dxa"/>
            <w:vMerge w:val="continue"/>
            <w:shd w:val="clear" w:color="auto" w:fill="auto"/>
            <w:noWrap/>
            <w:vAlign w:val="center"/>
          </w:tcPr>
          <w:p/>
        </w:tc>
        <w:tc>
          <w:tcPr>
            <w:tcW w:w="1365" w:type="dxa"/>
            <w:vMerge w:val="continue"/>
            <w:tcBorders>
              <w:right w:val="single" w:color="auto" w:sz="4" w:space="0"/>
            </w:tcBorders>
            <w:shd w:val="clear" w:color="auto" w:fill="auto"/>
            <w:noWrap/>
            <w:vAlign w:val="center"/>
          </w:tcPr>
          <w:p/>
        </w:tc>
        <w:tc>
          <w:tcPr>
            <w:tcW w:w="1260" w:type="dxa"/>
            <w:tcBorders>
              <w:top w:val="single" w:color="auto" w:sz="4" w:space="0"/>
              <w:left w:val="single" w:color="auto" w:sz="4" w:space="0"/>
              <w:bottom w:val="single" w:color="auto" w:sz="4" w:space="0"/>
            </w:tcBorders>
            <w:shd w:val="clear" w:color="auto" w:fill="auto"/>
            <w:noWrap/>
            <w:vAlign w:val="center"/>
          </w:tcPr>
          <w:p>
            <w:pPr>
              <w:keepNext w:val="0"/>
              <w:keepLines w:val="0"/>
              <w:pageBreakBefore w:val="0"/>
              <w:widowControl/>
              <w:kinsoku/>
              <w:wordWrap/>
              <w:overflowPunct/>
              <w:topLinePunct w:val="0"/>
              <w:autoSpaceDE/>
              <w:autoSpaceDN/>
              <w:adjustRightInd/>
              <w:snapToGrid/>
              <w:spacing w:line="560" w:lineRule="exact"/>
              <w:jc w:val="center"/>
              <w:rPr>
                <w:rFonts w:ascii="Times New Roman" w:hAnsi="Times New Roman" w:eastAsia="方正仿宋_GBK" w:cs="Times New Roman"/>
                <w:sz w:val="24"/>
                <w:szCs w:val="24"/>
              </w:rPr>
            </w:pPr>
          </w:p>
        </w:tc>
        <w:tc>
          <w:tcPr>
            <w:tcW w:w="133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897" w:type="dxa"/>
            <w:vMerge w:val="continue"/>
            <w:shd w:val="clear" w:color="auto" w:fill="auto"/>
            <w:noWrap/>
            <w:vAlign w:val="center"/>
          </w:tcPr>
          <w:p/>
        </w:tc>
        <w:tc>
          <w:tcPr>
            <w:tcW w:w="4826" w:type="dxa"/>
            <w:shd w:val="clear" w:color="auto" w:fill="auto"/>
            <w:noWrap/>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厕所、走道、楼梯间</w:t>
            </w:r>
          </w:p>
        </w:tc>
        <w:tc>
          <w:tcPr>
            <w:tcW w:w="2187"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val="en-US" w:eastAsia="zh-CN"/>
              </w:rPr>
              <w:t>100</w:t>
            </w:r>
          </w:p>
        </w:tc>
        <w:tc>
          <w:tcPr>
            <w:tcW w:w="171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地面</w:t>
            </w:r>
          </w:p>
        </w:tc>
        <w:tc>
          <w:tcPr>
            <w:tcW w:w="1012" w:type="dxa"/>
            <w:vMerge w:val="continue"/>
            <w:shd w:val="clear" w:color="auto" w:fill="auto"/>
            <w:noWrap/>
            <w:vAlign w:val="center"/>
          </w:tcPr>
          <w:p/>
        </w:tc>
        <w:tc>
          <w:tcPr>
            <w:tcW w:w="1365" w:type="dxa"/>
            <w:vMerge w:val="continue"/>
            <w:tcBorders>
              <w:right w:val="single" w:color="auto" w:sz="4" w:space="0"/>
            </w:tcBorders>
            <w:shd w:val="clear" w:color="auto" w:fill="auto"/>
            <w:noWrap/>
            <w:vAlign w:val="center"/>
          </w:tcPr>
          <w:p/>
        </w:tc>
        <w:tc>
          <w:tcPr>
            <w:tcW w:w="1260" w:type="dxa"/>
            <w:tcBorders>
              <w:top w:val="single" w:color="auto" w:sz="4" w:space="0"/>
              <w:left w:val="single" w:color="auto" w:sz="4" w:space="0"/>
            </w:tcBorders>
            <w:shd w:val="clear" w:color="auto" w:fill="auto"/>
            <w:noWrap/>
            <w:vAlign w:val="center"/>
          </w:tcPr>
          <w:p>
            <w:pPr>
              <w:keepNext w:val="0"/>
              <w:keepLines w:val="0"/>
              <w:pageBreakBefore w:val="0"/>
              <w:widowControl/>
              <w:kinsoku/>
              <w:wordWrap/>
              <w:overflowPunct/>
              <w:topLinePunct w:val="0"/>
              <w:autoSpaceDE/>
              <w:autoSpaceDN/>
              <w:adjustRightInd/>
              <w:snapToGrid/>
              <w:spacing w:line="560" w:lineRule="exact"/>
              <w:jc w:val="center"/>
              <w:rPr>
                <w:rFonts w:ascii="Times New Roman" w:hAnsi="Times New Roman" w:eastAsia="方正仿宋_GBK" w:cs="Times New Roman"/>
                <w:sz w:val="24"/>
                <w:szCs w:val="24"/>
              </w:rPr>
            </w:pPr>
          </w:p>
        </w:tc>
        <w:tc>
          <w:tcPr>
            <w:tcW w:w="1331"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仿宋_GBK" w:cs="Times New Roman"/>
                <w:sz w:val="24"/>
                <w:szCs w:val="24"/>
              </w:rPr>
            </w:pPr>
          </w:p>
        </w:tc>
      </w:tr>
    </w:tbl>
    <w:p>
      <w:pPr>
        <w:keepNext w:val="0"/>
        <w:keepLines w:val="0"/>
        <w:pageBreakBefore w:val="0"/>
        <w:widowControl/>
        <w:kinsoku/>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p>
      <w:pPr>
        <w:keepNext w:val="0"/>
        <w:keepLines w:val="0"/>
        <w:pageBreakBefore w:val="0"/>
        <w:widowControl/>
        <w:kinsoku/>
        <w:wordWrap/>
        <w:overflowPunct/>
        <w:topLinePunct w:val="0"/>
        <w:autoSpaceDE/>
        <w:autoSpaceDN/>
        <w:bidi w:val="0"/>
        <w:adjustRightInd/>
        <w:snapToGrid/>
        <w:spacing w:line="400" w:lineRule="exact"/>
        <w:ind w:right="102" w:firstLine="420"/>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1.采光。应保证教室、图书阅览室及实验室等主要教学用房的最佳建筑朝向，避免室内直射阳光。教学用房宜双侧采光，主要采光面应位于学生座位 左侧，主要采光窗窗台高度宜为 900ｍｍ。教学及办公用房的采光玻地比（窗户的透光面积与室内楼地面面积之比）不得低于 1/6，并应防止眩光。 2.照明。教学、办公用房应采用配有保护角灯罩的荧光灯具，不得用裸灯。教学用房照明灯具的数量、功率、布置方式和悬挂高度必须满足照度均匀 度的要求，达到规定的照度标准。灯具悬挂高度距桌面不应低于 1700ｍｍ。生物实验室的实验桌上宜设局部照明。 教学用房的照明要能够分楼、分层、 分部位控制。各类用房的平均照度不应低于表 6 的规定 。</w:t>
      </w:r>
    </w:p>
    <w:p>
      <w:pPr>
        <w:keepNext w:val="0"/>
        <w:keepLines w:val="0"/>
        <w:pageBreakBefore w:val="0"/>
        <w:widowControl/>
        <w:kinsoku/>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bl>
      <w:tblPr>
        <w:tblStyle w:val="7"/>
        <w:tblW w:w="14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135"/>
        <w:gridCol w:w="1738"/>
        <w:gridCol w:w="1739"/>
        <w:gridCol w:w="1738"/>
        <w:gridCol w:w="1739"/>
        <w:gridCol w:w="1703"/>
        <w:gridCol w:w="142"/>
        <w:gridCol w:w="1435"/>
        <w:gridCol w:w="1320"/>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81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目录</w:t>
            </w:r>
          </w:p>
        </w:tc>
        <w:tc>
          <w:tcPr>
            <w:tcW w:w="113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项目</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名称</w:t>
            </w:r>
          </w:p>
        </w:tc>
        <w:tc>
          <w:tcPr>
            <w:tcW w:w="6954" w:type="dxa"/>
            <w:gridSpan w:val="4"/>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文件标准</w:t>
            </w:r>
          </w:p>
        </w:tc>
        <w:tc>
          <w:tcPr>
            <w:tcW w:w="1845"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实际配置情况</w:t>
            </w:r>
          </w:p>
        </w:tc>
        <w:tc>
          <w:tcPr>
            <w:tcW w:w="143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检查办法</w:t>
            </w:r>
          </w:p>
        </w:tc>
        <w:tc>
          <w:tcPr>
            <w:tcW w:w="132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学校自评</w:t>
            </w:r>
          </w:p>
        </w:tc>
        <w:tc>
          <w:tcPr>
            <w:tcW w:w="118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818"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十、学校体育场地</w:t>
            </w:r>
          </w:p>
        </w:tc>
        <w:tc>
          <w:tcPr>
            <w:tcW w:w="1135"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（一）体育场地</w:t>
            </w:r>
          </w:p>
        </w:tc>
        <w:tc>
          <w:tcPr>
            <w:tcW w:w="1738"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运动场地类别</w:t>
            </w:r>
          </w:p>
        </w:tc>
        <w:tc>
          <w:tcPr>
            <w:tcW w:w="1739"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1000人</w:t>
            </w:r>
          </w:p>
        </w:tc>
        <w:tc>
          <w:tcPr>
            <w:tcW w:w="1738"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2000人</w:t>
            </w:r>
          </w:p>
        </w:tc>
        <w:tc>
          <w:tcPr>
            <w:tcW w:w="1739"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3000人</w:t>
            </w:r>
          </w:p>
        </w:tc>
        <w:tc>
          <w:tcPr>
            <w:tcW w:w="18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35"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实地查</w:t>
            </w:r>
          </w:p>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看核实</w:t>
            </w:r>
          </w:p>
        </w:tc>
        <w:tc>
          <w:tcPr>
            <w:tcW w:w="132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18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818" w:type="dxa"/>
            <w:vMerge w:val="continue"/>
            <w:shd w:val="clear" w:color="auto" w:fill="auto"/>
            <w:noWrap/>
            <w:vAlign w:val="center"/>
          </w:tcPr>
          <w:p/>
        </w:tc>
        <w:tc>
          <w:tcPr>
            <w:tcW w:w="1135" w:type="dxa"/>
            <w:vMerge w:val="continue"/>
            <w:shd w:val="clear" w:color="auto" w:fill="auto"/>
            <w:noWrap/>
            <w:vAlign w:val="center"/>
          </w:tcPr>
          <w:p/>
        </w:tc>
        <w:tc>
          <w:tcPr>
            <w:tcW w:w="1738"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田径场（块）</w:t>
            </w:r>
          </w:p>
        </w:tc>
        <w:tc>
          <w:tcPr>
            <w:tcW w:w="1739"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2"/>
                <w:sz w:val="24"/>
                <w:szCs w:val="24"/>
                <w:lang w:bidi="ar-SA"/>
              </w:rPr>
              <w:t>300 米环形跑道（4道）</w:t>
            </w:r>
          </w:p>
        </w:tc>
        <w:tc>
          <w:tcPr>
            <w:tcW w:w="1738"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2"/>
                <w:sz w:val="24"/>
                <w:szCs w:val="24"/>
                <w:lang w:bidi="ar-SA"/>
              </w:rPr>
              <w:t>300 米环形跑道（8道）</w:t>
            </w:r>
          </w:p>
        </w:tc>
        <w:tc>
          <w:tcPr>
            <w:tcW w:w="1739"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2"/>
                <w:sz w:val="24"/>
                <w:szCs w:val="24"/>
                <w:lang w:bidi="ar-SA"/>
              </w:rPr>
              <w:t>300 米环形跑道（6道）</w:t>
            </w:r>
          </w:p>
        </w:tc>
        <w:tc>
          <w:tcPr>
            <w:tcW w:w="18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35" w:type="dxa"/>
            <w:vMerge w:val="continue"/>
            <w:shd w:val="clear" w:color="auto" w:fill="auto"/>
            <w:noWrap/>
            <w:vAlign w:val="center"/>
          </w:tcPr>
          <w:p/>
        </w:tc>
        <w:tc>
          <w:tcPr>
            <w:tcW w:w="132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18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trPr>
        <w:tc>
          <w:tcPr>
            <w:tcW w:w="818" w:type="dxa"/>
            <w:vMerge w:val="continue"/>
            <w:shd w:val="clear" w:color="auto" w:fill="auto"/>
            <w:noWrap/>
            <w:vAlign w:val="center"/>
          </w:tcPr>
          <w:p/>
        </w:tc>
        <w:tc>
          <w:tcPr>
            <w:tcW w:w="1135" w:type="dxa"/>
            <w:vMerge w:val="continue"/>
            <w:shd w:val="clear" w:color="auto" w:fill="auto"/>
            <w:noWrap/>
            <w:vAlign w:val="center"/>
          </w:tcPr>
          <w:p/>
        </w:tc>
        <w:tc>
          <w:tcPr>
            <w:tcW w:w="1738"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篮球场（块）</w:t>
            </w:r>
          </w:p>
        </w:tc>
        <w:tc>
          <w:tcPr>
            <w:tcW w:w="1739"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p>
        </w:tc>
        <w:tc>
          <w:tcPr>
            <w:tcW w:w="1738"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p>
        </w:tc>
        <w:tc>
          <w:tcPr>
            <w:tcW w:w="1739"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3</w:t>
            </w:r>
          </w:p>
        </w:tc>
        <w:tc>
          <w:tcPr>
            <w:tcW w:w="18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35" w:type="dxa"/>
            <w:vMerge w:val="continue"/>
            <w:shd w:val="clear" w:color="auto" w:fill="auto"/>
            <w:noWrap/>
            <w:vAlign w:val="center"/>
          </w:tcPr>
          <w:p/>
        </w:tc>
        <w:tc>
          <w:tcPr>
            <w:tcW w:w="132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18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818" w:type="dxa"/>
            <w:vMerge w:val="continue"/>
            <w:shd w:val="clear" w:color="auto" w:fill="auto"/>
            <w:noWrap/>
            <w:vAlign w:val="center"/>
          </w:tcPr>
          <w:p/>
        </w:tc>
        <w:tc>
          <w:tcPr>
            <w:tcW w:w="1135" w:type="dxa"/>
            <w:vMerge w:val="continue"/>
            <w:shd w:val="clear" w:color="auto" w:fill="auto"/>
            <w:noWrap/>
            <w:vAlign w:val="center"/>
          </w:tcPr>
          <w:p/>
        </w:tc>
        <w:tc>
          <w:tcPr>
            <w:tcW w:w="1738"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排球场（块）</w:t>
            </w:r>
          </w:p>
        </w:tc>
        <w:tc>
          <w:tcPr>
            <w:tcW w:w="1739"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w:t>
            </w:r>
          </w:p>
        </w:tc>
        <w:tc>
          <w:tcPr>
            <w:tcW w:w="1738"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p>
        </w:tc>
        <w:tc>
          <w:tcPr>
            <w:tcW w:w="1739"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w:t>
            </w:r>
          </w:p>
        </w:tc>
        <w:tc>
          <w:tcPr>
            <w:tcW w:w="18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35" w:type="dxa"/>
            <w:vMerge w:val="continue"/>
            <w:shd w:val="clear" w:color="auto" w:fill="auto"/>
            <w:noWrap/>
            <w:vAlign w:val="center"/>
          </w:tcPr>
          <w:p/>
        </w:tc>
        <w:tc>
          <w:tcPr>
            <w:tcW w:w="132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18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trPr>
        <w:tc>
          <w:tcPr>
            <w:tcW w:w="818" w:type="dxa"/>
            <w:vMerge w:val="continue"/>
            <w:shd w:val="clear" w:color="auto" w:fill="auto"/>
            <w:noWrap/>
            <w:vAlign w:val="center"/>
          </w:tcPr>
          <w:p/>
        </w:tc>
        <w:tc>
          <w:tcPr>
            <w:tcW w:w="1135" w:type="dxa"/>
            <w:vMerge w:val="continue"/>
            <w:shd w:val="clear" w:color="auto" w:fill="auto"/>
            <w:noWrap/>
            <w:vAlign w:val="center"/>
          </w:tcPr>
          <w:p/>
        </w:tc>
        <w:tc>
          <w:tcPr>
            <w:tcW w:w="1738"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器械体操区</w:t>
            </w:r>
          </w:p>
        </w:tc>
        <w:tc>
          <w:tcPr>
            <w:tcW w:w="1739"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5"/>
                <w:sz w:val="24"/>
                <w:szCs w:val="24"/>
                <w:lang w:bidi="ar-SA"/>
              </w:rPr>
              <w:t>100 平方米</w:t>
            </w:r>
          </w:p>
        </w:tc>
        <w:tc>
          <w:tcPr>
            <w:tcW w:w="1738"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5"/>
                <w:sz w:val="24"/>
                <w:szCs w:val="24"/>
                <w:lang w:bidi="ar-SA"/>
              </w:rPr>
              <w:t>150 平方米</w:t>
            </w:r>
          </w:p>
        </w:tc>
        <w:tc>
          <w:tcPr>
            <w:tcW w:w="1739"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5"/>
                <w:sz w:val="24"/>
                <w:szCs w:val="24"/>
                <w:lang w:bidi="ar-SA"/>
              </w:rPr>
              <w:t>200 平方米</w:t>
            </w:r>
          </w:p>
        </w:tc>
        <w:tc>
          <w:tcPr>
            <w:tcW w:w="1845"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35" w:type="dxa"/>
            <w:vMerge w:val="continue"/>
            <w:shd w:val="clear" w:color="auto" w:fill="auto"/>
            <w:noWrap/>
            <w:vAlign w:val="center"/>
          </w:tcPr>
          <w:p/>
        </w:tc>
        <w:tc>
          <w:tcPr>
            <w:tcW w:w="132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18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trPr>
        <w:tc>
          <w:tcPr>
            <w:tcW w:w="818" w:type="dxa"/>
            <w:vMerge w:val="continue"/>
            <w:shd w:val="clear" w:color="auto" w:fill="auto"/>
            <w:noWrap/>
            <w:vAlign w:val="center"/>
          </w:tcPr>
          <w:p/>
        </w:tc>
        <w:tc>
          <w:tcPr>
            <w:tcW w:w="1135" w:type="dxa"/>
            <w:vMerge w:val="continue"/>
            <w:shd w:val="clear" w:color="auto" w:fill="auto"/>
            <w:noWrap/>
            <w:vAlign w:val="center"/>
          </w:tcPr>
          <w:p/>
        </w:tc>
        <w:tc>
          <w:tcPr>
            <w:tcW w:w="12739" w:type="dxa"/>
            <w:gridSpan w:val="9"/>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w w:val="96"/>
                <w:sz w:val="24"/>
                <w:szCs w:val="24"/>
                <w:lang w:bidi="ar-SA"/>
              </w:rPr>
            </w:pPr>
            <w:r>
              <w:rPr>
                <w:rFonts w:ascii="Times New Roman" w:hAnsi="Times New Roman" w:eastAsia="方正仿宋_GBK" w:cs="Times New Roman"/>
                <w:w w:val="96"/>
                <w:sz w:val="24"/>
                <w:szCs w:val="24"/>
                <w:lang w:bidi="ar-SA"/>
              </w:rPr>
              <w:t>注：1.300 米以上的环形田径场应包括 100 米的直跑道，200 米的环形田径场应至少包括 60 米直跑道。</w:t>
            </w:r>
          </w:p>
          <w:p>
            <w:pPr>
              <w:keepNext w:val="0"/>
              <w:keepLines w:val="0"/>
              <w:pageBreakBefore w:val="0"/>
              <w:widowControl/>
              <w:kinsoku/>
              <w:overflowPunct/>
              <w:topLinePunct w:val="0"/>
              <w:autoSpaceDE/>
              <w:autoSpaceDN/>
              <w:bidi w:val="0"/>
              <w:adjustRightInd/>
              <w:snapToGrid/>
              <w:spacing w:line="240" w:lineRule="exact"/>
              <w:ind w:firstLine="480" w:firstLineChars="200"/>
              <w:jc w:val="both"/>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2.田径场内应设置 1～2 个沙坑（长 5～6 米、宽 2.75～4 米，助跑道长 25～45 米）。</w:t>
            </w:r>
          </w:p>
          <w:p>
            <w:pPr>
              <w:keepNext w:val="0"/>
              <w:keepLines w:val="0"/>
              <w:pageBreakBefore w:val="0"/>
              <w:widowControl/>
              <w:kinsoku/>
              <w:overflowPunct/>
              <w:topLinePunct w:val="0"/>
              <w:autoSpaceDE/>
              <w:autoSpaceDN/>
              <w:bidi w:val="0"/>
              <w:adjustRightInd/>
              <w:snapToGrid/>
              <w:spacing w:line="240" w:lineRule="exact"/>
              <w:ind w:firstLine="480" w:firstLineChars="200"/>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3.器械体操区学校可根据实际条件进行集中或分散配备。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818" w:type="dxa"/>
            <w:vMerge w:val="continue"/>
            <w:shd w:val="clear" w:color="auto" w:fill="auto"/>
            <w:noWrap/>
            <w:vAlign w:val="center"/>
          </w:tcPr>
          <w:p/>
        </w:tc>
        <w:tc>
          <w:tcPr>
            <w:tcW w:w="1135" w:type="dxa"/>
            <w:vMerge w:val="continue"/>
            <w:shd w:val="clear" w:color="auto" w:fill="auto"/>
            <w:noWrap/>
            <w:vAlign w:val="center"/>
          </w:tcPr>
          <w:p/>
        </w:tc>
        <w:tc>
          <w:tcPr>
            <w:tcW w:w="8657" w:type="dxa"/>
            <w:gridSpan w:val="5"/>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w w:val="96"/>
                <w:sz w:val="24"/>
                <w:szCs w:val="24"/>
                <w:lang w:bidi="ar-SA"/>
              </w:rPr>
            </w:pPr>
            <w:r>
              <w:rPr>
                <w:rFonts w:ascii="Times New Roman" w:hAnsi="Times New Roman" w:eastAsia="方正仿宋_GBK" w:cs="Times New Roman"/>
                <w:sz w:val="24"/>
                <w:szCs w:val="24"/>
                <w:lang w:bidi="ar-SA"/>
              </w:rPr>
              <w:t>应根据学校班级的规模设置体育器材室一间。</w:t>
            </w:r>
          </w:p>
        </w:tc>
        <w:tc>
          <w:tcPr>
            <w:tcW w:w="1577" w:type="dxa"/>
            <w:gridSpan w:val="2"/>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w w:val="96"/>
                <w:sz w:val="24"/>
                <w:szCs w:val="24"/>
                <w:lang w:bidi="ar-SA"/>
              </w:rPr>
            </w:pPr>
            <w:r>
              <w:rPr>
                <w:rFonts w:ascii="Times New Roman" w:hAnsi="Times New Roman" w:eastAsia="方正仿宋_GBK" w:cs="Times New Roman"/>
                <w:w w:val="96"/>
                <w:sz w:val="24"/>
                <w:szCs w:val="24"/>
                <w:lang w:bidi="ar-SA"/>
              </w:rPr>
              <w:t>实地查看核实</w:t>
            </w:r>
          </w:p>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2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w w:val="96"/>
                <w:sz w:val="24"/>
                <w:szCs w:val="24"/>
                <w:lang w:bidi="ar-SA"/>
              </w:rPr>
            </w:pPr>
          </w:p>
        </w:tc>
        <w:tc>
          <w:tcPr>
            <w:tcW w:w="118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w w:val="96"/>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18"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十一、教学卫生标准</w:t>
            </w:r>
          </w:p>
        </w:tc>
        <w:tc>
          <w:tcPr>
            <w:tcW w:w="1135"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（一）</w:t>
            </w:r>
          </w:p>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教室</w:t>
            </w:r>
          </w:p>
        </w:tc>
        <w:tc>
          <w:tcPr>
            <w:tcW w:w="8657" w:type="dxa"/>
            <w:gridSpan w:val="5"/>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1.普通教室人均使用面积：不低于 1.13 平方米。</w:t>
            </w:r>
          </w:p>
        </w:tc>
        <w:tc>
          <w:tcPr>
            <w:tcW w:w="1577" w:type="dxa"/>
            <w:gridSpan w:val="2"/>
            <w:vMerge w:val="continue"/>
            <w:shd w:val="clear" w:color="auto" w:fill="auto"/>
            <w:noWrap/>
            <w:vAlign w:val="center"/>
          </w:tcPr>
          <w:p/>
        </w:tc>
        <w:tc>
          <w:tcPr>
            <w:tcW w:w="132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18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trPr>
        <w:tc>
          <w:tcPr>
            <w:tcW w:w="818" w:type="dxa"/>
            <w:vMerge w:val="continue"/>
            <w:shd w:val="clear" w:color="auto" w:fill="auto"/>
            <w:noWrap/>
          </w:tcPr>
          <w:p/>
        </w:tc>
        <w:tc>
          <w:tcPr>
            <w:tcW w:w="1135" w:type="dxa"/>
            <w:vMerge w:val="continue"/>
            <w:shd w:val="clear" w:color="auto" w:fill="auto"/>
            <w:noWrap/>
          </w:tcPr>
          <w:p/>
        </w:tc>
        <w:tc>
          <w:tcPr>
            <w:tcW w:w="8657" w:type="dxa"/>
            <w:gridSpan w:val="5"/>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2.教室前排课桌前缘与黑板应有 2 米以上距离。</w:t>
            </w:r>
          </w:p>
        </w:tc>
        <w:tc>
          <w:tcPr>
            <w:tcW w:w="1577" w:type="dxa"/>
            <w:gridSpan w:val="2"/>
            <w:vMerge w:val="continue"/>
            <w:shd w:val="clear" w:color="auto" w:fill="auto"/>
            <w:noWrap/>
          </w:tcPr>
          <w:p/>
        </w:tc>
        <w:tc>
          <w:tcPr>
            <w:tcW w:w="1320"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18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818" w:type="dxa"/>
            <w:vMerge w:val="continue"/>
            <w:shd w:val="clear" w:color="auto" w:fill="auto"/>
            <w:noWrap/>
          </w:tcPr>
          <w:p/>
        </w:tc>
        <w:tc>
          <w:tcPr>
            <w:tcW w:w="1135" w:type="dxa"/>
            <w:vMerge w:val="continue"/>
            <w:shd w:val="clear" w:color="auto" w:fill="auto"/>
            <w:noWrap/>
          </w:tcPr>
          <w:p/>
        </w:tc>
        <w:tc>
          <w:tcPr>
            <w:tcW w:w="8657" w:type="dxa"/>
            <w:gridSpan w:val="5"/>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3.教室内各列课桌间应有不小于 0.6米宽的纵向走道，教室后应设置不小于 0.6 米的横行走道。后</w:t>
            </w:r>
            <w:r>
              <w:rPr>
                <w:rFonts w:ascii="Times New Roman" w:hAnsi="Times New Roman" w:eastAsia="方正仿宋_GBK" w:cs="Times New Roman"/>
                <w:sz w:val="24"/>
                <w:szCs w:val="24"/>
                <w:lang w:bidi="ar-SA"/>
              </w:rPr>
              <w:t>排课桌后缘距黑板不超过 9 米。</w:t>
            </w:r>
          </w:p>
        </w:tc>
        <w:tc>
          <w:tcPr>
            <w:tcW w:w="1577" w:type="dxa"/>
            <w:gridSpan w:val="2"/>
            <w:vMerge w:val="continue"/>
            <w:shd w:val="clear" w:color="auto" w:fill="auto"/>
            <w:noWrap/>
          </w:tcPr>
          <w:p/>
        </w:tc>
        <w:tc>
          <w:tcPr>
            <w:tcW w:w="1320"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18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trPr>
        <w:tc>
          <w:tcPr>
            <w:tcW w:w="818" w:type="dxa"/>
            <w:vMerge w:val="continue"/>
            <w:shd w:val="clear" w:color="auto" w:fill="auto"/>
            <w:noWrap/>
          </w:tcPr>
          <w:p/>
        </w:tc>
        <w:tc>
          <w:tcPr>
            <w:tcW w:w="1135" w:type="dxa"/>
            <w:vMerge w:val="restart"/>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（二）</w:t>
            </w:r>
          </w:p>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课桌椅</w:t>
            </w:r>
          </w:p>
        </w:tc>
        <w:tc>
          <w:tcPr>
            <w:tcW w:w="8657" w:type="dxa"/>
            <w:gridSpan w:val="5"/>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1.教室内在座学生应每人一席。</w:t>
            </w:r>
          </w:p>
        </w:tc>
        <w:tc>
          <w:tcPr>
            <w:tcW w:w="1577" w:type="dxa"/>
            <w:gridSpan w:val="2"/>
            <w:vMerge w:val="continue"/>
            <w:shd w:val="clear" w:color="auto" w:fill="auto"/>
            <w:noWrap/>
          </w:tcPr>
          <w:p/>
        </w:tc>
        <w:tc>
          <w:tcPr>
            <w:tcW w:w="1320"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18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trPr>
        <w:tc>
          <w:tcPr>
            <w:tcW w:w="818" w:type="dxa"/>
            <w:vMerge w:val="continue"/>
            <w:shd w:val="clear" w:color="auto" w:fill="auto"/>
            <w:noWrap/>
          </w:tcPr>
          <w:p/>
        </w:tc>
        <w:tc>
          <w:tcPr>
            <w:tcW w:w="1135" w:type="dxa"/>
            <w:vMerge w:val="continue"/>
            <w:shd w:val="clear" w:color="auto" w:fill="auto"/>
            <w:noWrap/>
          </w:tcPr>
          <w:p/>
        </w:tc>
        <w:tc>
          <w:tcPr>
            <w:tcW w:w="8657" w:type="dxa"/>
            <w:gridSpan w:val="5"/>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2.每间教室内至少应设有 2 种不同高低型号的课桌椅。</w:t>
            </w:r>
          </w:p>
        </w:tc>
        <w:tc>
          <w:tcPr>
            <w:tcW w:w="1577" w:type="dxa"/>
            <w:gridSpan w:val="2"/>
            <w:vMerge w:val="continue"/>
            <w:shd w:val="clear" w:color="auto" w:fill="auto"/>
            <w:noWrap/>
          </w:tcPr>
          <w:p/>
        </w:tc>
        <w:tc>
          <w:tcPr>
            <w:tcW w:w="1320"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18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trPr>
        <w:tc>
          <w:tcPr>
            <w:tcW w:w="818" w:type="dxa"/>
            <w:vMerge w:val="continue"/>
            <w:shd w:val="clear" w:color="auto" w:fill="auto"/>
            <w:noWrap/>
          </w:tcPr>
          <w:p/>
        </w:tc>
        <w:tc>
          <w:tcPr>
            <w:tcW w:w="1135" w:type="dxa"/>
            <w:vMerge w:val="restart"/>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（三）</w:t>
            </w:r>
          </w:p>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黑板</w:t>
            </w:r>
          </w:p>
        </w:tc>
        <w:tc>
          <w:tcPr>
            <w:tcW w:w="8657" w:type="dxa"/>
            <w:gridSpan w:val="5"/>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1.黑板应完整无破损、无眩光，挂笔性能好，便于擦拭。</w:t>
            </w:r>
          </w:p>
        </w:tc>
        <w:tc>
          <w:tcPr>
            <w:tcW w:w="1577" w:type="dxa"/>
            <w:gridSpan w:val="2"/>
            <w:vMerge w:val="continue"/>
            <w:shd w:val="clear" w:color="auto" w:fill="auto"/>
            <w:noWrap/>
          </w:tcPr>
          <w:p/>
        </w:tc>
        <w:tc>
          <w:tcPr>
            <w:tcW w:w="1320"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18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818" w:type="dxa"/>
            <w:vMerge w:val="continue"/>
            <w:shd w:val="clear" w:color="auto" w:fill="auto"/>
            <w:noWrap/>
          </w:tcPr>
          <w:p/>
        </w:tc>
        <w:tc>
          <w:tcPr>
            <w:tcW w:w="1135" w:type="dxa"/>
            <w:vMerge w:val="continue"/>
            <w:shd w:val="clear" w:color="auto" w:fill="auto"/>
            <w:noWrap/>
          </w:tcPr>
          <w:p/>
        </w:tc>
        <w:tc>
          <w:tcPr>
            <w:tcW w:w="8657" w:type="dxa"/>
            <w:gridSpan w:val="5"/>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w w:val="98"/>
                <w:sz w:val="24"/>
                <w:szCs w:val="24"/>
                <w:lang w:bidi="ar-SA"/>
              </w:rPr>
              <w:t>2.黑板下缘与讲台地面的垂直距离为： 1～1.1 米;讲台桌面距教室地面的</w:t>
            </w:r>
            <w:r>
              <w:rPr>
                <w:rFonts w:ascii="Times New Roman" w:hAnsi="Times New Roman" w:eastAsia="方正仿宋_GBK" w:cs="Times New Roman"/>
                <w:sz w:val="24"/>
                <w:szCs w:val="24"/>
                <w:lang w:bidi="ar-SA"/>
              </w:rPr>
              <w:t>高度一般为 1.2 米。</w:t>
            </w:r>
          </w:p>
        </w:tc>
        <w:tc>
          <w:tcPr>
            <w:tcW w:w="1577" w:type="dxa"/>
            <w:gridSpan w:val="2"/>
            <w:vMerge w:val="continue"/>
            <w:shd w:val="clear" w:color="auto" w:fill="auto"/>
            <w:noWrap/>
          </w:tcPr>
          <w:p/>
        </w:tc>
        <w:tc>
          <w:tcPr>
            <w:tcW w:w="1320"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18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818" w:type="dxa"/>
            <w:vMerge w:val="continue"/>
            <w:shd w:val="clear" w:color="auto" w:fill="auto"/>
            <w:noWrap/>
          </w:tcPr>
          <w:p/>
        </w:tc>
        <w:tc>
          <w:tcPr>
            <w:tcW w:w="1135" w:type="dxa"/>
            <w:vMerge w:val="restart"/>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（四）</w:t>
            </w:r>
          </w:p>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教室</w:t>
            </w:r>
          </w:p>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采光</w:t>
            </w:r>
          </w:p>
        </w:tc>
        <w:tc>
          <w:tcPr>
            <w:tcW w:w="8657" w:type="dxa"/>
            <w:gridSpan w:val="5"/>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1.单侧采光的教室光线应从学生座位左侧射入，双侧采光的教室主采光窗应设在左侧。</w:t>
            </w:r>
          </w:p>
        </w:tc>
        <w:tc>
          <w:tcPr>
            <w:tcW w:w="1577" w:type="dxa"/>
            <w:gridSpan w:val="2"/>
            <w:vMerge w:val="continue"/>
            <w:shd w:val="clear" w:color="auto" w:fill="auto"/>
            <w:noWrap/>
          </w:tcPr>
          <w:p/>
        </w:tc>
        <w:tc>
          <w:tcPr>
            <w:tcW w:w="1320"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18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trPr>
        <w:tc>
          <w:tcPr>
            <w:tcW w:w="818" w:type="dxa"/>
            <w:vMerge w:val="continue"/>
            <w:shd w:val="clear" w:color="auto" w:fill="auto"/>
            <w:noWrap/>
          </w:tcPr>
          <w:p/>
        </w:tc>
        <w:tc>
          <w:tcPr>
            <w:tcW w:w="1135" w:type="dxa"/>
            <w:vMerge w:val="continue"/>
            <w:shd w:val="clear" w:color="auto" w:fill="auto"/>
            <w:noWrap/>
          </w:tcPr>
          <w:p/>
        </w:tc>
        <w:tc>
          <w:tcPr>
            <w:tcW w:w="8657" w:type="dxa"/>
            <w:gridSpan w:val="5"/>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2.教室墙壁和顶棚为白色或浅色，窗户应采用无色透明玻璃。</w:t>
            </w:r>
          </w:p>
        </w:tc>
        <w:tc>
          <w:tcPr>
            <w:tcW w:w="1577" w:type="dxa"/>
            <w:gridSpan w:val="2"/>
            <w:vMerge w:val="continue"/>
            <w:shd w:val="clear" w:color="auto" w:fill="auto"/>
            <w:noWrap/>
          </w:tcPr>
          <w:p/>
        </w:tc>
        <w:tc>
          <w:tcPr>
            <w:tcW w:w="1320"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18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818" w:type="dxa"/>
            <w:vMerge w:val="continue"/>
            <w:shd w:val="clear" w:color="auto" w:fill="auto"/>
            <w:noWrap/>
          </w:tcPr>
          <w:p/>
        </w:tc>
        <w:tc>
          <w:tcPr>
            <w:tcW w:w="1135" w:type="dxa"/>
            <w:vMerge w:val="continue"/>
            <w:shd w:val="clear" w:color="auto" w:fill="auto"/>
            <w:noWrap/>
          </w:tcPr>
          <w:p/>
        </w:tc>
        <w:tc>
          <w:tcPr>
            <w:tcW w:w="8657" w:type="dxa"/>
            <w:gridSpan w:val="5"/>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3.教室采光玻地比（窗的透光面积与室内地面面积之比）不得低于 1：6。</w:t>
            </w:r>
          </w:p>
        </w:tc>
        <w:tc>
          <w:tcPr>
            <w:tcW w:w="1577" w:type="dxa"/>
            <w:gridSpan w:val="2"/>
            <w:vMerge w:val="continue"/>
            <w:shd w:val="clear" w:color="auto" w:fill="auto"/>
            <w:noWrap/>
          </w:tcPr>
          <w:p/>
        </w:tc>
        <w:tc>
          <w:tcPr>
            <w:tcW w:w="1320"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18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bl>
    <w:p>
      <w:pPr>
        <w:keepNext w:val="0"/>
        <w:keepLines w:val="0"/>
        <w:pageBreakBefore w:val="0"/>
        <w:widowControl/>
        <w:kinsoku/>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bl>
      <w:tblPr>
        <w:tblStyle w:val="7"/>
        <w:tblW w:w="14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7"/>
        <w:gridCol w:w="1134"/>
        <w:gridCol w:w="8505"/>
        <w:gridCol w:w="1365"/>
        <w:gridCol w:w="138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5" w:hRule="atLeast"/>
        </w:trPr>
        <w:tc>
          <w:tcPr>
            <w:tcW w:w="8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目录</w:t>
            </w:r>
          </w:p>
        </w:tc>
        <w:tc>
          <w:tcPr>
            <w:tcW w:w="113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项目名称</w:t>
            </w:r>
          </w:p>
        </w:tc>
        <w:tc>
          <w:tcPr>
            <w:tcW w:w="85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文件标准</w:t>
            </w:r>
          </w:p>
        </w:tc>
        <w:tc>
          <w:tcPr>
            <w:tcW w:w="136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检查办法</w:t>
            </w:r>
          </w:p>
        </w:tc>
        <w:tc>
          <w:tcPr>
            <w:tcW w:w="138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学校自评</w:t>
            </w:r>
          </w:p>
        </w:tc>
        <w:tc>
          <w:tcPr>
            <w:tcW w:w="126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817"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十一、教学卫生标准</w:t>
            </w:r>
          </w:p>
        </w:tc>
        <w:tc>
          <w:tcPr>
            <w:tcW w:w="1134"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（五）</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教室</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照明</w:t>
            </w:r>
          </w:p>
        </w:tc>
        <w:tc>
          <w:tcPr>
            <w:tcW w:w="850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w w:val="97"/>
                <w:sz w:val="24"/>
                <w:szCs w:val="24"/>
                <w:lang w:bidi="ar-SA"/>
              </w:rPr>
              <w:t>1.课桌面和黑板照度应分别不低于 150LX 和 200LX，照度分布均匀。自然采光不足时应辅以人工照明。</w:t>
            </w:r>
          </w:p>
        </w:tc>
        <w:tc>
          <w:tcPr>
            <w:tcW w:w="1365"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w w:val="96"/>
                <w:sz w:val="24"/>
                <w:szCs w:val="24"/>
                <w:lang w:bidi="ar-SA"/>
              </w:rPr>
            </w:pPr>
            <w:r>
              <w:rPr>
                <w:rFonts w:ascii="Times New Roman" w:hAnsi="Times New Roman" w:eastAsia="方正仿宋_GBK" w:cs="Times New Roman"/>
                <w:w w:val="96"/>
                <w:sz w:val="24"/>
                <w:szCs w:val="24"/>
                <w:lang w:bidi="ar-SA"/>
              </w:rPr>
              <w:t>实地查</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6"/>
                <w:sz w:val="24"/>
                <w:szCs w:val="24"/>
                <w:lang w:bidi="ar-SA"/>
              </w:rPr>
              <w:t>看核实</w:t>
            </w:r>
          </w:p>
        </w:tc>
        <w:tc>
          <w:tcPr>
            <w:tcW w:w="13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c>
          <w:tcPr>
            <w:tcW w:w="12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817" w:type="dxa"/>
            <w:vMerge w:val="continue"/>
            <w:shd w:val="clear" w:color="auto" w:fill="auto"/>
            <w:noWrap/>
            <w:vAlign w:val="center"/>
          </w:tcPr>
          <w:p/>
        </w:tc>
        <w:tc>
          <w:tcPr>
            <w:tcW w:w="1134" w:type="dxa"/>
            <w:vMerge w:val="continue"/>
            <w:shd w:val="clear" w:color="auto" w:fill="auto"/>
            <w:noWrap/>
            <w:vAlign w:val="center"/>
          </w:tcPr>
          <w:p/>
        </w:tc>
        <w:tc>
          <w:tcPr>
            <w:tcW w:w="8505"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80" w:lineRule="exact"/>
              <w:ind w:left="34"/>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2.教室照明应配备 40 瓦荧光灯 9 盏以上，并符合节能环保要求。灯管宜垂直于黑板布置。教室照明</w:t>
            </w:r>
            <w:r>
              <w:rPr>
                <w:rFonts w:ascii="Times New Roman" w:hAnsi="Times New Roman" w:eastAsia="方正仿宋_GBK" w:cs="Times New Roman"/>
                <w:sz w:val="24"/>
                <w:szCs w:val="24"/>
                <w:lang w:bidi="ar-SA"/>
              </w:rPr>
              <w:t>应采用配有灯罩的灯具，不宜用裸灯，灯具距桌面的悬挂高度为 1.7－1.9 米 。</w:t>
            </w:r>
          </w:p>
        </w:tc>
        <w:tc>
          <w:tcPr>
            <w:tcW w:w="1365" w:type="dxa"/>
            <w:vMerge w:val="continue"/>
            <w:shd w:val="clear" w:color="auto" w:fill="auto"/>
            <w:noWrap/>
            <w:vAlign w:val="center"/>
          </w:tcPr>
          <w:p/>
        </w:tc>
        <w:tc>
          <w:tcPr>
            <w:tcW w:w="13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c>
          <w:tcPr>
            <w:tcW w:w="12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817" w:type="dxa"/>
            <w:vMerge w:val="continue"/>
            <w:shd w:val="clear" w:color="auto" w:fill="auto"/>
            <w:noWrap/>
            <w:vAlign w:val="center"/>
          </w:tcPr>
          <w:p/>
        </w:tc>
        <w:tc>
          <w:tcPr>
            <w:tcW w:w="1134" w:type="dxa"/>
            <w:vMerge w:val="continue"/>
            <w:shd w:val="clear" w:color="auto" w:fill="auto"/>
            <w:noWrap/>
            <w:vAlign w:val="center"/>
          </w:tcPr>
          <w:p/>
        </w:tc>
        <w:tc>
          <w:tcPr>
            <w:tcW w:w="8505"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3.黑板照明应设 2 盏 40 瓦荧光灯，并配有灯罩。</w:t>
            </w:r>
          </w:p>
        </w:tc>
        <w:tc>
          <w:tcPr>
            <w:tcW w:w="1365" w:type="dxa"/>
            <w:vMerge w:val="continue"/>
            <w:shd w:val="clear" w:color="auto" w:fill="auto"/>
            <w:noWrap/>
            <w:vAlign w:val="center"/>
          </w:tcPr>
          <w:p/>
        </w:tc>
        <w:tc>
          <w:tcPr>
            <w:tcW w:w="13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c>
          <w:tcPr>
            <w:tcW w:w="12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817" w:type="dxa"/>
            <w:vMerge w:val="continue"/>
            <w:shd w:val="clear" w:color="auto" w:fill="auto"/>
            <w:noWrap/>
            <w:vAlign w:val="center"/>
          </w:tcPr>
          <w:p/>
        </w:tc>
        <w:tc>
          <w:tcPr>
            <w:tcW w:w="1134"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（六）</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教室微</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小气候</w:t>
            </w:r>
          </w:p>
        </w:tc>
        <w:tc>
          <w:tcPr>
            <w:tcW w:w="8505"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1.教室应设通气窗，寒冷地区应有采暖设备。</w:t>
            </w:r>
          </w:p>
        </w:tc>
        <w:tc>
          <w:tcPr>
            <w:tcW w:w="1365"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w w:val="96"/>
                <w:sz w:val="24"/>
                <w:szCs w:val="24"/>
                <w:lang w:bidi="ar-SA"/>
              </w:rPr>
            </w:pPr>
            <w:r>
              <w:rPr>
                <w:rFonts w:ascii="Times New Roman" w:hAnsi="Times New Roman" w:eastAsia="方正仿宋_GBK" w:cs="Times New Roman"/>
                <w:w w:val="96"/>
                <w:sz w:val="24"/>
                <w:szCs w:val="24"/>
                <w:lang w:bidi="ar-SA"/>
              </w:rPr>
              <w:t>实地查</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6"/>
                <w:sz w:val="24"/>
                <w:szCs w:val="24"/>
                <w:lang w:bidi="ar-SA"/>
              </w:rPr>
              <w:t>看核实</w:t>
            </w:r>
          </w:p>
        </w:tc>
        <w:tc>
          <w:tcPr>
            <w:tcW w:w="13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c>
          <w:tcPr>
            <w:tcW w:w="12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817" w:type="dxa"/>
            <w:vMerge w:val="continue"/>
            <w:shd w:val="clear" w:color="auto" w:fill="auto"/>
            <w:noWrap/>
            <w:vAlign w:val="center"/>
          </w:tcPr>
          <w:p/>
        </w:tc>
        <w:tc>
          <w:tcPr>
            <w:tcW w:w="1134" w:type="dxa"/>
            <w:vMerge w:val="continue"/>
            <w:shd w:val="clear" w:color="auto" w:fill="auto"/>
            <w:noWrap/>
            <w:vAlign w:val="center"/>
          </w:tcPr>
          <w:p/>
        </w:tc>
        <w:tc>
          <w:tcPr>
            <w:tcW w:w="8505"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80" w:lineRule="exact"/>
              <w:ind w:left="31" w:leftChars="15"/>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w w:val="98"/>
                <w:sz w:val="24"/>
                <w:szCs w:val="24"/>
                <w:lang w:bidi="ar-SA"/>
              </w:rPr>
              <w:t>2.新装修完的教室应进行室内空气检测，符合《室内空气质量标准》的可投入使用，并保持通风换气。</w:t>
            </w:r>
          </w:p>
        </w:tc>
        <w:tc>
          <w:tcPr>
            <w:tcW w:w="1365" w:type="dxa"/>
            <w:vMerge w:val="continue"/>
            <w:shd w:val="clear" w:color="auto" w:fill="auto"/>
            <w:noWrap/>
            <w:vAlign w:val="center"/>
          </w:tcPr>
          <w:p/>
        </w:tc>
        <w:tc>
          <w:tcPr>
            <w:tcW w:w="13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c>
          <w:tcPr>
            <w:tcW w:w="12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817"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十二、</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生活设施标准</w:t>
            </w:r>
          </w:p>
        </w:tc>
        <w:tc>
          <w:tcPr>
            <w:tcW w:w="1134"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（一）</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学生</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宿舍</w:t>
            </w:r>
          </w:p>
        </w:tc>
        <w:tc>
          <w:tcPr>
            <w:tcW w:w="8505"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80" w:lineRule="exact"/>
              <w:ind w:left="31" w:leftChars="15"/>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1.学生宿舍不应与教学用房合建。男、女生宿舍应分区或分单元布置。一层出入口及门窗，应设置安全防护设施。</w:t>
            </w:r>
          </w:p>
        </w:tc>
        <w:tc>
          <w:tcPr>
            <w:tcW w:w="1365"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w w:val="96"/>
                <w:sz w:val="24"/>
                <w:szCs w:val="24"/>
                <w:lang w:bidi="ar-SA"/>
              </w:rPr>
            </w:pPr>
            <w:r>
              <w:rPr>
                <w:rFonts w:ascii="Times New Roman" w:hAnsi="Times New Roman" w:eastAsia="方正仿宋_GBK" w:cs="Times New Roman"/>
                <w:w w:val="96"/>
                <w:sz w:val="24"/>
                <w:szCs w:val="24"/>
                <w:lang w:bidi="ar-SA"/>
              </w:rPr>
              <w:t>实地查</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6"/>
                <w:sz w:val="24"/>
                <w:szCs w:val="24"/>
                <w:lang w:bidi="ar-SA"/>
              </w:rPr>
              <w:t>看核实</w:t>
            </w:r>
          </w:p>
        </w:tc>
        <w:tc>
          <w:tcPr>
            <w:tcW w:w="13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c>
          <w:tcPr>
            <w:tcW w:w="12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817" w:type="dxa"/>
            <w:vMerge w:val="continue"/>
            <w:shd w:val="clear" w:color="auto" w:fill="auto"/>
            <w:noWrap/>
            <w:vAlign w:val="center"/>
          </w:tcPr>
          <w:p/>
        </w:tc>
        <w:tc>
          <w:tcPr>
            <w:tcW w:w="1134" w:type="dxa"/>
            <w:vMerge w:val="continue"/>
            <w:shd w:val="clear" w:color="auto" w:fill="auto"/>
            <w:noWrap/>
            <w:vAlign w:val="center"/>
          </w:tcPr>
          <w:p/>
        </w:tc>
        <w:tc>
          <w:tcPr>
            <w:tcW w:w="8505"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80" w:lineRule="exact"/>
              <w:ind w:left="31" w:leftChars="15"/>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2.学生宿舍的居室，人均使用面积不应低于 3平方米。</w:t>
            </w:r>
          </w:p>
        </w:tc>
        <w:tc>
          <w:tcPr>
            <w:tcW w:w="1365" w:type="dxa"/>
            <w:vMerge w:val="continue"/>
            <w:shd w:val="clear" w:color="auto" w:fill="auto"/>
            <w:noWrap/>
            <w:vAlign w:val="center"/>
          </w:tcPr>
          <w:p/>
        </w:tc>
        <w:tc>
          <w:tcPr>
            <w:tcW w:w="13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c>
          <w:tcPr>
            <w:tcW w:w="12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817" w:type="dxa"/>
            <w:vMerge w:val="continue"/>
            <w:shd w:val="clear" w:color="auto" w:fill="auto"/>
            <w:noWrap/>
            <w:vAlign w:val="center"/>
          </w:tcPr>
          <w:p/>
        </w:tc>
        <w:tc>
          <w:tcPr>
            <w:tcW w:w="1134" w:type="dxa"/>
            <w:vMerge w:val="continue"/>
            <w:shd w:val="clear" w:color="auto" w:fill="auto"/>
            <w:noWrap/>
            <w:vAlign w:val="center"/>
          </w:tcPr>
          <w:p/>
        </w:tc>
        <w:tc>
          <w:tcPr>
            <w:tcW w:w="850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3.应保证学生一人一床，上铺应设有符合安全要求的防护栏。</w:t>
            </w:r>
          </w:p>
        </w:tc>
        <w:tc>
          <w:tcPr>
            <w:tcW w:w="1365" w:type="dxa"/>
            <w:vMerge w:val="continue"/>
            <w:shd w:val="clear" w:color="auto" w:fill="auto"/>
            <w:noWrap/>
            <w:vAlign w:val="center"/>
          </w:tcPr>
          <w:p/>
        </w:tc>
        <w:tc>
          <w:tcPr>
            <w:tcW w:w="13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c>
          <w:tcPr>
            <w:tcW w:w="12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817" w:type="dxa"/>
            <w:vMerge w:val="continue"/>
            <w:shd w:val="clear" w:color="auto" w:fill="auto"/>
            <w:noWrap/>
            <w:vAlign w:val="center"/>
          </w:tcPr>
          <w:p/>
        </w:tc>
        <w:tc>
          <w:tcPr>
            <w:tcW w:w="1134" w:type="dxa"/>
            <w:vMerge w:val="continue"/>
            <w:shd w:val="clear" w:color="auto" w:fill="auto"/>
            <w:noWrap/>
            <w:vAlign w:val="center"/>
          </w:tcPr>
          <w:p/>
        </w:tc>
        <w:tc>
          <w:tcPr>
            <w:tcW w:w="850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4.宿舍应保证通风良好，寒冷地区宿舍应设有换气窗。</w:t>
            </w:r>
          </w:p>
        </w:tc>
        <w:tc>
          <w:tcPr>
            <w:tcW w:w="1365" w:type="dxa"/>
            <w:vMerge w:val="continue"/>
            <w:shd w:val="clear" w:color="auto" w:fill="auto"/>
            <w:noWrap/>
            <w:vAlign w:val="center"/>
          </w:tcPr>
          <w:p/>
        </w:tc>
        <w:tc>
          <w:tcPr>
            <w:tcW w:w="138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c>
          <w:tcPr>
            <w:tcW w:w="126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817" w:type="dxa"/>
            <w:vMerge w:val="continue"/>
            <w:shd w:val="clear" w:color="auto" w:fill="auto"/>
            <w:noWrap/>
          </w:tcPr>
          <w:p/>
        </w:tc>
        <w:tc>
          <w:tcPr>
            <w:tcW w:w="1134" w:type="dxa"/>
            <w:vMerge w:val="continue"/>
            <w:shd w:val="clear" w:color="auto" w:fill="auto"/>
            <w:noWrap/>
          </w:tcPr>
          <w:p/>
        </w:tc>
        <w:tc>
          <w:tcPr>
            <w:tcW w:w="8505" w:type="dxa"/>
            <w:shd w:val="clear" w:color="auto" w:fill="auto"/>
            <w:noWrap/>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w w:val="98"/>
                <w:sz w:val="24"/>
                <w:szCs w:val="24"/>
                <w:lang w:bidi="ar-SA"/>
              </w:rPr>
              <w:t>5.学生宿舍应设有厕所、盥洗设施。宿舍设室外厕所的，厕所距离宿舍不超过 30 米，并应设有路灯。</w:t>
            </w:r>
          </w:p>
        </w:tc>
        <w:tc>
          <w:tcPr>
            <w:tcW w:w="1365" w:type="dxa"/>
            <w:vMerge w:val="continue"/>
            <w:shd w:val="clear" w:color="auto" w:fill="auto"/>
            <w:noWrap/>
          </w:tcPr>
          <w:p/>
        </w:tc>
        <w:tc>
          <w:tcPr>
            <w:tcW w:w="1380" w:type="dxa"/>
            <w:shd w:val="clear" w:color="auto" w:fill="auto"/>
            <w:noWrap/>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c>
          <w:tcPr>
            <w:tcW w:w="1260" w:type="dxa"/>
            <w:shd w:val="clear" w:color="auto" w:fill="auto"/>
            <w:noWrap/>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817" w:type="dxa"/>
            <w:vMerge w:val="continue"/>
            <w:shd w:val="clear" w:color="auto" w:fill="auto"/>
            <w:noWrap/>
          </w:tcPr>
          <w:p/>
        </w:tc>
        <w:tc>
          <w:tcPr>
            <w:tcW w:w="1134"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（二）</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学校</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集体</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食堂</w:t>
            </w:r>
          </w:p>
        </w:tc>
        <w:tc>
          <w:tcPr>
            <w:tcW w:w="850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1.学校食堂应取得食品经营许可证。食堂从业人员应取得健康证明后方可上岗。</w:t>
            </w:r>
          </w:p>
        </w:tc>
        <w:tc>
          <w:tcPr>
            <w:tcW w:w="1365"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w w:val="96"/>
                <w:sz w:val="24"/>
                <w:szCs w:val="24"/>
                <w:lang w:bidi="ar-SA"/>
              </w:rPr>
            </w:pPr>
            <w:r>
              <w:rPr>
                <w:rFonts w:ascii="Times New Roman" w:hAnsi="Times New Roman" w:eastAsia="方正仿宋_GBK" w:cs="Times New Roman"/>
                <w:w w:val="96"/>
                <w:sz w:val="24"/>
                <w:szCs w:val="24"/>
                <w:lang w:bidi="ar-SA"/>
              </w:rPr>
              <w:t>实地查</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6"/>
                <w:sz w:val="24"/>
                <w:szCs w:val="24"/>
                <w:lang w:bidi="ar-SA"/>
              </w:rPr>
              <w:t>看核实</w:t>
            </w:r>
          </w:p>
        </w:tc>
        <w:tc>
          <w:tcPr>
            <w:tcW w:w="1380" w:type="dxa"/>
            <w:shd w:val="clear" w:color="auto" w:fill="auto"/>
            <w:noWrap/>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c>
          <w:tcPr>
            <w:tcW w:w="1260" w:type="dxa"/>
            <w:shd w:val="clear" w:color="auto" w:fill="auto"/>
            <w:noWrap/>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817" w:type="dxa"/>
            <w:vMerge w:val="continue"/>
            <w:shd w:val="clear" w:color="auto" w:fill="auto"/>
            <w:noWrap/>
          </w:tcPr>
          <w:p/>
        </w:tc>
        <w:tc>
          <w:tcPr>
            <w:tcW w:w="1134" w:type="dxa"/>
            <w:vMerge w:val="continue"/>
            <w:shd w:val="clear" w:color="auto" w:fill="auto"/>
            <w:noWrap/>
          </w:tcPr>
          <w:p/>
        </w:tc>
        <w:tc>
          <w:tcPr>
            <w:tcW w:w="850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2.食堂应距污染源 25 米以上。</w:t>
            </w:r>
          </w:p>
        </w:tc>
        <w:tc>
          <w:tcPr>
            <w:tcW w:w="1365" w:type="dxa"/>
            <w:vMerge w:val="continue"/>
            <w:shd w:val="clear" w:color="auto" w:fill="auto"/>
            <w:noWrap/>
            <w:vAlign w:val="center"/>
          </w:tcPr>
          <w:p/>
        </w:tc>
        <w:tc>
          <w:tcPr>
            <w:tcW w:w="1380" w:type="dxa"/>
            <w:shd w:val="clear" w:color="auto" w:fill="auto"/>
            <w:noWrap/>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c>
          <w:tcPr>
            <w:tcW w:w="1260" w:type="dxa"/>
            <w:shd w:val="clear" w:color="auto" w:fill="auto"/>
            <w:noWrap/>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1" w:hRule="atLeast"/>
        </w:trPr>
        <w:tc>
          <w:tcPr>
            <w:tcW w:w="817" w:type="dxa"/>
            <w:vMerge w:val="continue"/>
            <w:shd w:val="clear" w:color="auto" w:fill="auto"/>
            <w:noWrap/>
          </w:tcPr>
          <w:p/>
        </w:tc>
        <w:tc>
          <w:tcPr>
            <w:tcW w:w="1134" w:type="dxa"/>
            <w:vMerge w:val="continue"/>
            <w:shd w:val="clear" w:color="auto" w:fill="auto"/>
            <w:noWrap/>
          </w:tcPr>
          <w:p/>
        </w:tc>
        <w:tc>
          <w:tcPr>
            <w:tcW w:w="850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3.食堂应有相对独立的食品原料存放间、食品加工操作间、食品备餐场所、更衣室等。</w:t>
            </w:r>
          </w:p>
        </w:tc>
        <w:tc>
          <w:tcPr>
            <w:tcW w:w="1365" w:type="dxa"/>
            <w:vMerge w:val="continue"/>
            <w:shd w:val="clear" w:color="auto" w:fill="auto"/>
            <w:noWrap/>
            <w:vAlign w:val="center"/>
          </w:tcPr>
          <w:p/>
        </w:tc>
        <w:tc>
          <w:tcPr>
            <w:tcW w:w="1380" w:type="dxa"/>
            <w:shd w:val="clear" w:color="auto" w:fill="auto"/>
            <w:noWrap/>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c>
          <w:tcPr>
            <w:tcW w:w="1260" w:type="dxa"/>
            <w:shd w:val="clear" w:color="auto" w:fill="auto"/>
            <w:noWrap/>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817" w:type="dxa"/>
            <w:vMerge w:val="continue"/>
            <w:shd w:val="clear" w:color="auto" w:fill="auto"/>
            <w:noWrap/>
          </w:tcPr>
          <w:p/>
        </w:tc>
        <w:tc>
          <w:tcPr>
            <w:tcW w:w="1134" w:type="dxa"/>
            <w:vMerge w:val="continue"/>
            <w:shd w:val="clear" w:color="auto" w:fill="auto"/>
            <w:noWrap/>
          </w:tcPr>
          <w:p/>
        </w:tc>
        <w:tc>
          <w:tcPr>
            <w:tcW w:w="850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4.食堂加工操作间最小使用面积不得小于 8 平方米；墙壁应有 1.5 米以上的瓷砖或其他防水、防潮、可清洗的材料装修的墙裙（餐间墙裙到顶）；地面应由防水、防滑、无毒、易清洗的材料装修；配备有足够的通风、排烟装置和有效的防蝇、防尘、防鼠、污水排放以及存放废弃物的设施和设备。</w:t>
            </w:r>
          </w:p>
        </w:tc>
        <w:tc>
          <w:tcPr>
            <w:tcW w:w="1365" w:type="dxa"/>
            <w:vMerge w:val="continue"/>
            <w:shd w:val="clear" w:color="auto" w:fill="auto"/>
            <w:noWrap/>
            <w:vAlign w:val="center"/>
          </w:tcPr>
          <w:p/>
        </w:tc>
        <w:tc>
          <w:tcPr>
            <w:tcW w:w="1380" w:type="dxa"/>
            <w:shd w:val="clear" w:color="auto" w:fill="auto"/>
            <w:noWrap/>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c>
          <w:tcPr>
            <w:tcW w:w="1260" w:type="dxa"/>
            <w:shd w:val="clear" w:color="auto" w:fill="auto"/>
            <w:noWrap/>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817" w:type="dxa"/>
            <w:vMerge w:val="continue"/>
            <w:shd w:val="clear" w:color="auto" w:fill="auto"/>
            <w:noWrap/>
          </w:tcPr>
          <w:p/>
        </w:tc>
        <w:tc>
          <w:tcPr>
            <w:tcW w:w="1134" w:type="dxa"/>
            <w:vMerge w:val="continue"/>
            <w:shd w:val="clear" w:color="auto" w:fill="auto"/>
            <w:noWrap/>
          </w:tcPr>
          <w:p/>
        </w:tc>
        <w:tc>
          <w:tcPr>
            <w:tcW w:w="850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5.食堂应当有洗刷、消毒池等清洗设施设备。采用化学消毒时，需具备 2 个以上的水池（容器），不得与清洗蔬菜、肉类等设备混用。</w:t>
            </w:r>
          </w:p>
        </w:tc>
        <w:tc>
          <w:tcPr>
            <w:tcW w:w="1365" w:type="dxa"/>
            <w:vMerge w:val="continue"/>
            <w:shd w:val="clear" w:color="auto" w:fill="auto"/>
            <w:noWrap/>
            <w:vAlign w:val="center"/>
          </w:tcPr>
          <w:p/>
        </w:tc>
        <w:tc>
          <w:tcPr>
            <w:tcW w:w="1380" w:type="dxa"/>
            <w:shd w:val="clear" w:color="auto" w:fill="auto"/>
            <w:noWrap/>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c>
          <w:tcPr>
            <w:tcW w:w="1260" w:type="dxa"/>
            <w:shd w:val="clear" w:color="auto" w:fill="auto"/>
            <w:noWrap/>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817" w:type="dxa"/>
            <w:vMerge w:val="continue"/>
            <w:shd w:val="clear" w:color="auto" w:fill="auto"/>
            <w:noWrap/>
          </w:tcPr>
          <w:p/>
        </w:tc>
        <w:tc>
          <w:tcPr>
            <w:tcW w:w="1134" w:type="dxa"/>
            <w:vMerge w:val="restart"/>
            <w:shd w:val="clear" w:color="auto" w:fill="auto"/>
            <w:noWrap/>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（三）</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学校</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生活</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饮用</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水</w:t>
            </w:r>
          </w:p>
        </w:tc>
        <w:tc>
          <w:tcPr>
            <w:tcW w:w="8505" w:type="dxa"/>
            <w:shd w:val="clear" w:color="auto" w:fill="auto"/>
            <w:noWrap/>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1.学校必须为学生提供充足、安全卫生的饮水以及相关设施。</w:t>
            </w:r>
          </w:p>
        </w:tc>
        <w:tc>
          <w:tcPr>
            <w:tcW w:w="1365" w:type="dxa"/>
            <w:vMerge w:val="restar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w w:val="96"/>
                <w:sz w:val="24"/>
                <w:szCs w:val="24"/>
                <w:lang w:bidi="ar-SA"/>
              </w:rPr>
            </w:pPr>
            <w:r>
              <w:rPr>
                <w:rFonts w:ascii="Times New Roman" w:hAnsi="Times New Roman" w:eastAsia="方正仿宋_GBK" w:cs="Times New Roman"/>
                <w:w w:val="96"/>
                <w:sz w:val="24"/>
                <w:szCs w:val="24"/>
                <w:lang w:bidi="ar-SA"/>
              </w:rPr>
              <w:t>实地查</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6"/>
                <w:sz w:val="24"/>
                <w:szCs w:val="24"/>
                <w:lang w:bidi="ar-SA"/>
              </w:rPr>
              <w:t>看核实</w:t>
            </w:r>
          </w:p>
        </w:tc>
        <w:tc>
          <w:tcPr>
            <w:tcW w:w="1380" w:type="dxa"/>
            <w:shd w:val="clear" w:color="auto" w:fill="auto"/>
            <w:noWrap/>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c>
          <w:tcPr>
            <w:tcW w:w="1260" w:type="dxa"/>
            <w:shd w:val="clear" w:color="auto" w:fill="auto"/>
            <w:noWrap/>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817" w:type="dxa"/>
            <w:vMerge w:val="continue"/>
            <w:shd w:val="clear" w:color="auto" w:fill="auto"/>
            <w:noWrap/>
          </w:tcPr>
          <w:p/>
        </w:tc>
        <w:tc>
          <w:tcPr>
            <w:tcW w:w="1134" w:type="dxa"/>
            <w:vMerge w:val="continue"/>
            <w:shd w:val="clear" w:color="auto" w:fill="auto"/>
            <w:noWrap/>
          </w:tcPr>
          <w:p/>
        </w:tc>
        <w:tc>
          <w:tcPr>
            <w:tcW w:w="8505" w:type="dxa"/>
            <w:shd w:val="clear" w:color="auto" w:fill="auto"/>
            <w:noWrap/>
            <w:vAlign w:val="bottom"/>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2.供学校生活用水的自备井、二次供水的储水池（罐），应有安全防护和消毒设施，自备水源必须远</w:t>
            </w:r>
          </w:p>
          <w:p>
            <w:pPr>
              <w:keepNext w:val="0"/>
              <w:keepLines w:val="0"/>
              <w:pageBreakBefore w:val="0"/>
              <w:widowControl/>
              <w:kinsoku/>
              <w:wordWrap/>
              <w:overflowPunct/>
              <w:topLinePunct w:val="0"/>
              <w:autoSpaceDE/>
              <w:autoSpaceDN/>
              <w:bidi w:val="0"/>
              <w:adjustRightInd/>
              <w:snapToGrid/>
              <w:spacing w:line="280" w:lineRule="exact"/>
              <w:ind w:left="100"/>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离污染源。</w:t>
            </w:r>
          </w:p>
        </w:tc>
        <w:tc>
          <w:tcPr>
            <w:tcW w:w="1365" w:type="dxa"/>
            <w:vMerge w:val="continue"/>
            <w:shd w:val="clear" w:color="auto" w:fill="auto"/>
            <w:noWrap/>
          </w:tcPr>
          <w:p/>
        </w:tc>
        <w:tc>
          <w:tcPr>
            <w:tcW w:w="1380" w:type="dxa"/>
            <w:shd w:val="clear" w:color="auto" w:fill="auto"/>
            <w:noWrap/>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c>
          <w:tcPr>
            <w:tcW w:w="1260" w:type="dxa"/>
            <w:shd w:val="clear" w:color="auto" w:fill="auto"/>
            <w:noWrap/>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 w:hRule="atLeast"/>
        </w:trPr>
        <w:tc>
          <w:tcPr>
            <w:tcW w:w="817" w:type="dxa"/>
            <w:vMerge w:val="continue"/>
            <w:shd w:val="clear" w:color="auto" w:fill="auto"/>
            <w:noWrap/>
          </w:tcPr>
          <w:p/>
        </w:tc>
        <w:tc>
          <w:tcPr>
            <w:tcW w:w="1134" w:type="dxa"/>
            <w:vMerge w:val="continue"/>
            <w:shd w:val="clear" w:color="auto" w:fill="auto"/>
            <w:noWrap/>
          </w:tcPr>
          <w:p/>
        </w:tc>
        <w:tc>
          <w:tcPr>
            <w:tcW w:w="850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3.采用二次供水的学校应取得有效的二次供水卫生许可证后方可向学生供水。</w:t>
            </w:r>
          </w:p>
        </w:tc>
        <w:tc>
          <w:tcPr>
            <w:tcW w:w="1365" w:type="dxa"/>
            <w:vMerge w:val="continue"/>
            <w:shd w:val="clear" w:color="auto" w:fill="auto"/>
            <w:noWrap/>
          </w:tcPr>
          <w:p/>
        </w:tc>
        <w:tc>
          <w:tcPr>
            <w:tcW w:w="1380"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260"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bl>
    <w:p>
      <w:pPr>
        <w:keepNext w:val="0"/>
        <w:keepLines w:val="0"/>
        <w:pageBreakBefore w:val="0"/>
        <w:widowControl/>
        <w:kinsoku/>
        <w:wordWrap/>
        <w:overflowPunct/>
        <w:topLinePunct w:val="0"/>
        <w:autoSpaceDE/>
        <w:autoSpaceDN/>
        <w:bidi w:val="0"/>
        <w:adjustRightInd/>
        <w:snapToGrid/>
        <w:spacing w:line="80" w:lineRule="exact"/>
        <w:textAlignment w:val="auto"/>
        <w:rPr>
          <w:rFonts w:ascii="Times New Roman" w:hAnsi="Times New Roman" w:eastAsia="方正仿宋_GBK" w:cs="Times New Roman"/>
          <w:sz w:val="24"/>
          <w:szCs w:val="24"/>
        </w:rPr>
      </w:pPr>
    </w:p>
    <w:tbl>
      <w:tblPr>
        <w:tblStyle w:val="7"/>
        <w:tblW w:w="14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59"/>
        <w:gridCol w:w="1134"/>
        <w:gridCol w:w="8454"/>
        <w:gridCol w:w="1319"/>
        <w:gridCol w:w="133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10" w:hRule="atLeast"/>
        </w:trPr>
        <w:tc>
          <w:tcPr>
            <w:tcW w:w="959"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目录</w:t>
            </w:r>
          </w:p>
        </w:tc>
        <w:tc>
          <w:tcPr>
            <w:tcW w:w="113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项目名称</w:t>
            </w:r>
          </w:p>
        </w:tc>
        <w:tc>
          <w:tcPr>
            <w:tcW w:w="845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文件标准</w:t>
            </w:r>
          </w:p>
        </w:tc>
        <w:tc>
          <w:tcPr>
            <w:tcW w:w="1319"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检查办法</w:t>
            </w:r>
          </w:p>
        </w:tc>
        <w:tc>
          <w:tcPr>
            <w:tcW w:w="133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学校自评</w:t>
            </w:r>
          </w:p>
        </w:tc>
        <w:tc>
          <w:tcPr>
            <w:tcW w:w="132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b/>
                <w:bCs/>
                <w:w w:val="99"/>
                <w:sz w:val="24"/>
                <w:szCs w:val="24"/>
              </w:rPr>
            </w:pPr>
            <w:r>
              <w:rPr>
                <w:rFonts w:ascii="Times New Roman" w:hAnsi="Times New Roman" w:eastAsia="方正仿宋_GBK" w:cs="Times New Roman"/>
                <w:b/>
                <w:bCs/>
                <w:w w:val="99"/>
                <w:sz w:val="24"/>
                <w:szCs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59"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十二、</w:t>
            </w:r>
          </w:p>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中小学生活设施标准</w:t>
            </w:r>
          </w:p>
        </w:tc>
        <w:tc>
          <w:tcPr>
            <w:tcW w:w="1134"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（四）</w:t>
            </w:r>
          </w:p>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学校</w:t>
            </w:r>
          </w:p>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厕所</w:t>
            </w:r>
          </w:p>
        </w:tc>
        <w:tc>
          <w:tcPr>
            <w:tcW w:w="8454"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1.新建教学楼应每层设厕所。独立设置的厕所与生活饮用水水源和食堂相距 30 米以上。</w:t>
            </w:r>
          </w:p>
        </w:tc>
        <w:tc>
          <w:tcPr>
            <w:tcW w:w="1319"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w w:val="96"/>
                <w:sz w:val="24"/>
                <w:szCs w:val="24"/>
                <w:lang w:bidi="ar-SA"/>
              </w:rPr>
            </w:pPr>
            <w:r>
              <w:rPr>
                <w:rFonts w:ascii="Times New Roman" w:hAnsi="Times New Roman" w:eastAsia="方正仿宋_GBK" w:cs="Times New Roman"/>
                <w:w w:val="96"/>
                <w:sz w:val="24"/>
                <w:szCs w:val="24"/>
                <w:lang w:bidi="ar-SA"/>
              </w:rPr>
              <w:t>实地查</w:t>
            </w:r>
          </w:p>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6"/>
                <w:sz w:val="24"/>
                <w:szCs w:val="24"/>
                <w:lang w:bidi="ar-SA"/>
              </w:rPr>
              <w:t>看核实</w:t>
            </w:r>
          </w:p>
        </w:tc>
        <w:tc>
          <w:tcPr>
            <w:tcW w:w="133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2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59" w:type="dxa"/>
            <w:vMerge w:val="continue"/>
            <w:shd w:val="clear" w:color="auto" w:fill="auto"/>
            <w:noWrap/>
            <w:vAlign w:val="center"/>
          </w:tcPr>
          <w:p/>
        </w:tc>
        <w:tc>
          <w:tcPr>
            <w:tcW w:w="1134" w:type="dxa"/>
            <w:vMerge w:val="continue"/>
            <w:shd w:val="clear" w:color="auto" w:fill="auto"/>
            <w:noWrap/>
            <w:vAlign w:val="center"/>
          </w:tcPr>
          <w:p/>
        </w:tc>
        <w:tc>
          <w:tcPr>
            <w:tcW w:w="8454"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left="34"/>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2.女生应按每 15 人设一个蹲位；男生应按每 30 人设一个蹲位，每 40 人设 1 米长的小便槽。</w:t>
            </w:r>
          </w:p>
        </w:tc>
        <w:tc>
          <w:tcPr>
            <w:tcW w:w="1319" w:type="dxa"/>
            <w:vMerge w:val="continue"/>
            <w:shd w:val="clear" w:color="auto" w:fill="auto"/>
            <w:noWrap/>
            <w:vAlign w:val="center"/>
          </w:tcPr>
          <w:p/>
        </w:tc>
        <w:tc>
          <w:tcPr>
            <w:tcW w:w="133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2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59" w:type="dxa"/>
            <w:vMerge w:val="continue"/>
            <w:shd w:val="clear" w:color="auto" w:fill="auto"/>
            <w:noWrap/>
            <w:vAlign w:val="center"/>
          </w:tcPr>
          <w:p/>
        </w:tc>
        <w:tc>
          <w:tcPr>
            <w:tcW w:w="1134" w:type="dxa"/>
            <w:vMerge w:val="continue"/>
            <w:shd w:val="clear" w:color="auto" w:fill="auto"/>
            <w:noWrap/>
            <w:vAlign w:val="center"/>
          </w:tcPr>
          <w:p/>
        </w:tc>
        <w:tc>
          <w:tcPr>
            <w:tcW w:w="8454"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left="34"/>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3.厕所内宜设置单排蹲位，蹲位不得建于蓄粪池之上，并与之有隔断；蓄粪池应加盖。</w:t>
            </w:r>
          </w:p>
        </w:tc>
        <w:tc>
          <w:tcPr>
            <w:tcW w:w="1319" w:type="dxa"/>
            <w:vMerge w:val="continue"/>
            <w:shd w:val="clear" w:color="auto" w:fill="auto"/>
            <w:noWrap/>
            <w:vAlign w:val="center"/>
          </w:tcPr>
          <w:p/>
        </w:tc>
        <w:tc>
          <w:tcPr>
            <w:tcW w:w="133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2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59" w:type="dxa"/>
            <w:vMerge w:val="continue"/>
            <w:shd w:val="clear" w:color="auto" w:fill="auto"/>
            <w:noWrap/>
            <w:vAlign w:val="center"/>
          </w:tcPr>
          <w:p/>
        </w:tc>
        <w:tc>
          <w:tcPr>
            <w:tcW w:w="1134" w:type="dxa"/>
            <w:vMerge w:val="continue"/>
            <w:shd w:val="clear" w:color="auto" w:fill="auto"/>
            <w:noWrap/>
            <w:vAlign w:val="center"/>
          </w:tcPr>
          <w:p/>
        </w:tc>
        <w:tc>
          <w:tcPr>
            <w:tcW w:w="8454"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4.厕所结构应安全、完整，应有顶、墙、门、窗和人工照明。</w:t>
            </w:r>
          </w:p>
        </w:tc>
        <w:tc>
          <w:tcPr>
            <w:tcW w:w="1319" w:type="dxa"/>
            <w:vMerge w:val="continue"/>
            <w:shd w:val="clear" w:color="auto" w:fill="auto"/>
            <w:noWrap/>
            <w:vAlign w:val="center"/>
          </w:tcPr>
          <w:p/>
        </w:tc>
        <w:tc>
          <w:tcPr>
            <w:tcW w:w="133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2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8" w:hRule="atLeast"/>
        </w:trPr>
        <w:tc>
          <w:tcPr>
            <w:tcW w:w="959"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十三、卫生与保健标准</w:t>
            </w:r>
          </w:p>
        </w:tc>
        <w:tc>
          <w:tcPr>
            <w:tcW w:w="1134" w:type="dxa"/>
            <w:vMerge w:val="restart"/>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（一）</w:t>
            </w:r>
          </w:p>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卫生</w:t>
            </w:r>
          </w:p>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（保健）</w:t>
            </w:r>
          </w:p>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室设</w:t>
            </w:r>
          </w:p>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5"/>
                <w:sz w:val="24"/>
                <w:szCs w:val="24"/>
                <w:lang w:bidi="ar-SA"/>
              </w:rPr>
              <w:t>置</w:t>
            </w:r>
          </w:p>
        </w:tc>
        <w:tc>
          <w:tcPr>
            <w:tcW w:w="8454"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ind w:left="34"/>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1.卫生室是指取得《医疗机构执业许可证》的学校卫生机构，承担学校预防保健、健康教育、常见病和传染病预防与控制、学校卫生日常检查并为师生提供必要的医疗服务。</w:t>
            </w:r>
          </w:p>
        </w:tc>
        <w:tc>
          <w:tcPr>
            <w:tcW w:w="1319"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w w:val="96"/>
                <w:sz w:val="24"/>
                <w:szCs w:val="24"/>
                <w:lang w:bidi="ar-SA"/>
              </w:rPr>
            </w:pPr>
            <w:r>
              <w:rPr>
                <w:rFonts w:ascii="Times New Roman" w:hAnsi="Times New Roman" w:eastAsia="方正仿宋_GBK" w:cs="Times New Roman"/>
                <w:w w:val="96"/>
                <w:sz w:val="24"/>
                <w:szCs w:val="24"/>
                <w:lang w:bidi="ar-SA"/>
              </w:rPr>
              <w:t>实地查</w:t>
            </w:r>
          </w:p>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6"/>
                <w:sz w:val="24"/>
                <w:szCs w:val="24"/>
                <w:lang w:bidi="ar-SA"/>
              </w:rPr>
              <w:t>看核实</w:t>
            </w:r>
          </w:p>
        </w:tc>
        <w:tc>
          <w:tcPr>
            <w:tcW w:w="133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2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8" w:hRule="atLeast"/>
        </w:trPr>
        <w:tc>
          <w:tcPr>
            <w:tcW w:w="959" w:type="dxa"/>
            <w:vMerge w:val="continue"/>
            <w:shd w:val="clear" w:color="auto" w:fill="auto"/>
            <w:noWrap/>
            <w:vAlign w:val="center"/>
          </w:tcPr>
          <w:p/>
        </w:tc>
        <w:tc>
          <w:tcPr>
            <w:tcW w:w="1134" w:type="dxa"/>
            <w:vMerge w:val="continue"/>
            <w:shd w:val="clear" w:color="auto" w:fill="auto"/>
            <w:noWrap/>
            <w:vAlign w:val="center"/>
          </w:tcPr>
          <w:p/>
        </w:tc>
        <w:tc>
          <w:tcPr>
            <w:tcW w:w="8454"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2.保健室是指未取得《医疗机构执业许可证》的学校卫生机构，在卫生专业人员指导下开展学校预防保健、健康教育、常见病和传染病预防与控制、学校卫生日常检查。</w:t>
            </w:r>
          </w:p>
        </w:tc>
        <w:tc>
          <w:tcPr>
            <w:tcW w:w="1319" w:type="dxa"/>
            <w:vMerge w:val="continue"/>
            <w:shd w:val="clear" w:color="auto" w:fill="auto"/>
            <w:noWrap/>
            <w:vAlign w:val="center"/>
          </w:tcPr>
          <w:p/>
        </w:tc>
        <w:tc>
          <w:tcPr>
            <w:tcW w:w="133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2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2" w:hRule="atLeast"/>
        </w:trPr>
        <w:tc>
          <w:tcPr>
            <w:tcW w:w="959" w:type="dxa"/>
            <w:vMerge w:val="continue"/>
            <w:shd w:val="clear" w:color="auto" w:fill="auto"/>
            <w:noWrap/>
            <w:vAlign w:val="center"/>
          </w:tcPr>
          <w:p/>
        </w:tc>
        <w:tc>
          <w:tcPr>
            <w:tcW w:w="1134" w:type="dxa"/>
            <w:vMerge w:val="continue"/>
            <w:shd w:val="clear" w:color="auto" w:fill="auto"/>
            <w:noWrap/>
            <w:vAlign w:val="center"/>
          </w:tcPr>
          <w:p/>
        </w:tc>
        <w:tc>
          <w:tcPr>
            <w:tcW w:w="8454"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3.寄宿制学校必须设立卫生室，非寄宿制学校可视学校规模设立卫生室或保健室。</w:t>
            </w:r>
          </w:p>
        </w:tc>
        <w:tc>
          <w:tcPr>
            <w:tcW w:w="1319"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3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2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8" w:hRule="atLeast"/>
        </w:trPr>
        <w:tc>
          <w:tcPr>
            <w:tcW w:w="959" w:type="dxa"/>
            <w:vMerge w:val="continue"/>
            <w:shd w:val="clear" w:color="auto" w:fill="auto"/>
            <w:noWrap/>
            <w:vAlign w:val="center"/>
          </w:tcPr>
          <w:p/>
        </w:tc>
        <w:tc>
          <w:tcPr>
            <w:tcW w:w="1134" w:type="dxa"/>
            <w:vMerge w:val="restart"/>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（二）</w:t>
            </w:r>
          </w:p>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卫生</w:t>
            </w:r>
          </w:p>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（保健）</w:t>
            </w:r>
          </w:p>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室人</w:t>
            </w:r>
          </w:p>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员配</w:t>
            </w:r>
          </w:p>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5"/>
                <w:sz w:val="24"/>
                <w:szCs w:val="24"/>
                <w:lang w:bidi="ar-SA"/>
              </w:rPr>
              <w:t>备</w:t>
            </w:r>
          </w:p>
        </w:tc>
        <w:tc>
          <w:tcPr>
            <w:tcW w:w="8454"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1.寄宿制学校或 600 名学生以上的非寄宿制学校应配备卫生专业技术人员。卫生专业技术人员应持有</w:t>
            </w:r>
            <w:r>
              <w:rPr>
                <w:rFonts w:ascii="Times New Roman" w:hAnsi="Times New Roman" w:eastAsia="方正仿宋_GBK" w:cs="Times New Roman"/>
                <w:sz w:val="24"/>
                <w:szCs w:val="24"/>
                <w:lang w:bidi="ar-SA"/>
              </w:rPr>
              <w:t>卫生专业执业资格证书。</w:t>
            </w:r>
          </w:p>
        </w:tc>
        <w:tc>
          <w:tcPr>
            <w:tcW w:w="1319"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w w:val="96"/>
                <w:sz w:val="24"/>
                <w:szCs w:val="24"/>
                <w:lang w:bidi="ar-SA"/>
              </w:rPr>
            </w:pPr>
            <w:r>
              <w:rPr>
                <w:rFonts w:ascii="Times New Roman" w:hAnsi="Times New Roman" w:eastAsia="方正仿宋_GBK" w:cs="Times New Roman"/>
                <w:w w:val="96"/>
                <w:sz w:val="24"/>
                <w:szCs w:val="24"/>
                <w:lang w:bidi="ar-SA"/>
              </w:rPr>
              <w:t>实地查</w:t>
            </w:r>
          </w:p>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6"/>
                <w:sz w:val="24"/>
                <w:szCs w:val="24"/>
                <w:lang w:bidi="ar-SA"/>
              </w:rPr>
              <w:t>看核实</w:t>
            </w:r>
          </w:p>
        </w:tc>
        <w:tc>
          <w:tcPr>
            <w:tcW w:w="133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2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48" w:hRule="atLeast"/>
        </w:trPr>
        <w:tc>
          <w:tcPr>
            <w:tcW w:w="959" w:type="dxa"/>
            <w:vMerge w:val="continue"/>
            <w:shd w:val="clear" w:color="auto" w:fill="auto"/>
            <w:noWrap/>
            <w:vAlign w:val="center"/>
          </w:tcPr>
          <w:p/>
        </w:tc>
        <w:tc>
          <w:tcPr>
            <w:tcW w:w="1134" w:type="dxa"/>
            <w:vMerge w:val="continue"/>
            <w:shd w:val="clear" w:color="auto" w:fill="auto"/>
            <w:noWrap/>
            <w:vAlign w:val="center"/>
          </w:tcPr>
          <w:p/>
        </w:tc>
        <w:tc>
          <w:tcPr>
            <w:tcW w:w="8454"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2．600 名学生以下的非寄宿制学校，应配备保健教师或卫生专业技术人员。保健教师由现任具有教师资格的教师担任。</w:t>
            </w:r>
          </w:p>
        </w:tc>
        <w:tc>
          <w:tcPr>
            <w:tcW w:w="1319" w:type="dxa"/>
            <w:vMerge w:val="continue"/>
            <w:shd w:val="clear" w:color="auto" w:fill="auto"/>
            <w:noWrap/>
            <w:vAlign w:val="center"/>
          </w:tcPr>
          <w:p/>
        </w:tc>
        <w:tc>
          <w:tcPr>
            <w:tcW w:w="133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2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70" w:hRule="atLeast"/>
        </w:trPr>
        <w:tc>
          <w:tcPr>
            <w:tcW w:w="959" w:type="dxa"/>
            <w:vMerge w:val="continue"/>
            <w:shd w:val="clear" w:color="auto" w:fill="auto"/>
            <w:noWrap/>
            <w:vAlign w:val="center"/>
          </w:tcPr>
          <w:p/>
        </w:tc>
        <w:tc>
          <w:tcPr>
            <w:tcW w:w="1134" w:type="dxa"/>
            <w:vMerge w:val="continue"/>
            <w:shd w:val="clear" w:color="auto" w:fill="auto"/>
            <w:noWrap/>
            <w:vAlign w:val="center"/>
          </w:tcPr>
          <w:p/>
        </w:tc>
        <w:tc>
          <w:tcPr>
            <w:tcW w:w="8454"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3.卫生专业技术人员和保健教师应接受学校卫生专业知识和急救技能培训，并取得相应的合格证书。</w:t>
            </w:r>
          </w:p>
        </w:tc>
        <w:tc>
          <w:tcPr>
            <w:tcW w:w="1319" w:type="dxa"/>
            <w:vMerge w:val="continue"/>
            <w:shd w:val="clear" w:color="auto" w:fill="auto"/>
            <w:noWrap/>
            <w:vAlign w:val="center"/>
          </w:tcPr>
          <w:p/>
        </w:tc>
        <w:tc>
          <w:tcPr>
            <w:tcW w:w="1335"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20" w:type="dxa"/>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85" w:hRule="atLeast"/>
        </w:trPr>
        <w:tc>
          <w:tcPr>
            <w:tcW w:w="959" w:type="dxa"/>
            <w:vMerge w:val="continue"/>
            <w:shd w:val="clear" w:color="auto" w:fill="auto"/>
            <w:noWrap/>
          </w:tcPr>
          <w:p/>
        </w:tc>
        <w:tc>
          <w:tcPr>
            <w:tcW w:w="1134"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（三）</w:t>
            </w:r>
          </w:p>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卫生</w:t>
            </w:r>
          </w:p>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（保健）</w:t>
            </w:r>
          </w:p>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室设</w:t>
            </w:r>
          </w:p>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施与</w:t>
            </w:r>
          </w:p>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设备</w:t>
            </w:r>
          </w:p>
        </w:tc>
        <w:tc>
          <w:tcPr>
            <w:tcW w:w="8454"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1.卫生室：</w:t>
            </w:r>
          </w:p>
          <w:p>
            <w:pPr>
              <w:keepNext w:val="0"/>
              <w:keepLines w:val="0"/>
              <w:pageBreakBefore w:val="0"/>
              <w:widowControl/>
              <w:kinsoku/>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（1）卫生室建筑面积应大于 40 平方米，并有适应学校卫生工作需要的功能分区。（2）卫生室应具备以下基本设备：视力表灯箱、杠杆式体重秤、身高坐高计、课桌椅测量尺、血压计、听诊器、体温计、急救箱、压舌板、诊察床、诊察桌、诊察凳、注射器、敷料缸、方盘、镊子、止血带、药品柜、污物桶、紫外线灯、高压灭菌锅等。</w:t>
            </w:r>
          </w:p>
        </w:tc>
        <w:tc>
          <w:tcPr>
            <w:tcW w:w="1319" w:type="dxa"/>
            <w:vMerge w:val="restart"/>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w w:val="96"/>
                <w:sz w:val="24"/>
                <w:szCs w:val="24"/>
                <w:lang w:bidi="ar-SA"/>
              </w:rPr>
            </w:pPr>
            <w:r>
              <w:rPr>
                <w:rFonts w:ascii="Times New Roman" w:hAnsi="Times New Roman" w:eastAsia="方正仿宋_GBK" w:cs="Times New Roman"/>
                <w:w w:val="96"/>
                <w:sz w:val="24"/>
                <w:szCs w:val="24"/>
                <w:lang w:bidi="ar-SA"/>
              </w:rPr>
              <w:t>实地查</w:t>
            </w:r>
          </w:p>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6"/>
                <w:sz w:val="24"/>
                <w:szCs w:val="24"/>
                <w:lang w:bidi="ar-SA"/>
              </w:rPr>
              <w:t>看核实</w:t>
            </w:r>
          </w:p>
        </w:tc>
        <w:tc>
          <w:tcPr>
            <w:tcW w:w="133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20"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51" w:hRule="atLeast"/>
        </w:trPr>
        <w:tc>
          <w:tcPr>
            <w:tcW w:w="959" w:type="dxa"/>
            <w:vMerge w:val="continue"/>
            <w:shd w:val="clear" w:color="auto" w:fill="auto"/>
            <w:noWrap/>
          </w:tcPr>
          <w:p/>
        </w:tc>
        <w:tc>
          <w:tcPr>
            <w:tcW w:w="1134" w:type="dxa"/>
            <w:vMerge w:val="continue"/>
            <w:shd w:val="clear" w:color="auto" w:fill="auto"/>
            <w:noWrap/>
          </w:tcPr>
          <w:p/>
        </w:tc>
        <w:tc>
          <w:tcPr>
            <w:tcW w:w="8454" w:type="dxa"/>
            <w:shd w:val="clear" w:color="auto" w:fill="auto"/>
            <w:noWrap/>
            <w:vAlign w:val="bottom"/>
          </w:tcPr>
          <w:p>
            <w:pPr>
              <w:keepNext w:val="0"/>
              <w:keepLines w:val="0"/>
              <w:pageBreakBefore w:val="0"/>
              <w:widowControl/>
              <w:kinsoku/>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2.保健室：</w:t>
            </w:r>
          </w:p>
          <w:p>
            <w:pPr>
              <w:keepNext w:val="0"/>
              <w:keepLines w:val="0"/>
              <w:pageBreakBefore w:val="0"/>
              <w:widowControl/>
              <w:kinsoku/>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（1）保健室建筑面积应大于 15 平方米，并有适应学校卫生工作需要的功能分区。（2）保健室应具备以下基本设备：视力表灯箱、杠杆式体重秤、身高坐高计、课桌椅测量尺、血压计、听诊器、体温计、急救箱、压舌板、观察床、诊察桌、诊察凳、止血带、污物桶等。</w:t>
            </w:r>
          </w:p>
        </w:tc>
        <w:tc>
          <w:tcPr>
            <w:tcW w:w="1319" w:type="dxa"/>
            <w:vMerge w:val="continue"/>
            <w:shd w:val="clear" w:color="auto" w:fill="auto"/>
            <w:noWrap/>
            <w:vAlign w:val="center"/>
          </w:tcPr>
          <w:p/>
        </w:tc>
        <w:tc>
          <w:tcPr>
            <w:tcW w:w="1335"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320" w:type="dxa"/>
            <w:shd w:val="clear" w:color="auto" w:fill="auto"/>
            <w:noWrap/>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atLeast"/>
        </w:trPr>
        <w:tc>
          <w:tcPr>
            <w:tcW w:w="2093"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学校确认</w:t>
            </w:r>
          </w:p>
        </w:tc>
        <w:tc>
          <w:tcPr>
            <w:tcW w:w="12428" w:type="dxa"/>
            <w:gridSpan w:val="4"/>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6" w:hRule="atLeast"/>
        </w:trPr>
        <w:tc>
          <w:tcPr>
            <w:tcW w:w="2093"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评审结果</w:t>
            </w:r>
          </w:p>
        </w:tc>
        <w:tc>
          <w:tcPr>
            <w:tcW w:w="12428" w:type="dxa"/>
            <w:gridSpan w:val="4"/>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06" w:hRule="atLeast"/>
        </w:trPr>
        <w:tc>
          <w:tcPr>
            <w:tcW w:w="2093" w:type="dxa"/>
            <w:gridSpan w:val="2"/>
            <w:shd w:val="clear" w:color="auto" w:fill="auto"/>
            <w:noWrap/>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审查员</w:t>
            </w:r>
          </w:p>
          <w:p>
            <w:pPr>
              <w:keepNext w:val="0"/>
              <w:keepLines w:val="0"/>
              <w:pageBreakBefore w:val="0"/>
              <w:widowControl/>
              <w:kinsoku/>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签  字</w:t>
            </w:r>
          </w:p>
        </w:tc>
        <w:tc>
          <w:tcPr>
            <w:tcW w:w="12428" w:type="dxa"/>
            <w:gridSpan w:val="4"/>
            <w:shd w:val="clear" w:color="auto" w:fill="auto"/>
            <w:noWrap/>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年   月   日         </w:t>
            </w:r>
          </w:p>
        </w:tc>
      </w:tr>
    </w:tbl>
    <w:p>
      <w:pPr>
        <w:jc w:val="both"/>
        <w:rPr>
          <w:rFonts w:ascii="方正黑体_GBK" w:eastAsia="方正黑体_GBK" w:cs="方正黑体_GBK"/>
          <w:sz w:val="32"/>
          <w:szCs w:val="32"/>
          <w:lang w:val="en-US" w:eastAsia="zh-CN"/>
        </w:rPr>
      </w:pPr>
      <w:r>
        <w:rPr>
          <w:rFonts w:hint="eastAsia" w:ascii="方正黑体_GBK" w:eastAsia="方正黑体_GBK" w:cs="方正黑体_GBK"/>
          <w:sz w:val="32"/>
          <w:szCs w:val="32"/>
          <w:lang w:eastAsia="zh-CN"/>
        </w:rPr>
        <w:t>附件</w:t>
      </w:r>
      <w:r>
        <w:rPr>
          <w:rFonts w:ascii="方正黑体_GBK" w:eastAsia="方正黑体_GBK" w:cs="方正黑体_GBK"/>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钦州市中等职业学校变更场地现场验收标准</w:t>
      </w:r>
    </w:p>
    <w:tbl>
      <w:tblPr>
        <w:tblStyle w:val="7"/>
        <w:tblW w:w="14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50"/>
        <w:gridCol w:w="1559"/>
        <w:gridCol w:w="7229"/>
        <w:gridCol w:w="1653"/>
        <w:gridCol w:w="1515"/>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105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目录</w:t>
            </w:r>
          </w:p>
        </w:tc>
        <w:tc>
          <w:tcPr>
            <w:tcW w:w="155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项目名称</w:t>
            </w:r>
          </w:p>
        </w:tc>
        <w:tc>
          <w:tcPr>
            <w:tcW w:w="7229"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文件标准</w:t>
            </w:r>
          </w:p>
        </w:tc>
        <w:tc>
          <w:tcPr>
            <w:tcW w:w="1653"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检查办法</w:t>
            </w:r>
          </w:p>
        </w:tc>
        <w:tc>
          <w:tcPr>
            <w:tcW w:w="151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学校自评</w:t>
            </w:r>
          </w:p>
        </w:tc>
        <w:tc>
          <w:tcPr>
            <w:tcW w:w="147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验收结果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1050"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w w:val="99"/>
                <w:sz w:val="24"/>
                <w:szCs w:val="24"/>
              </w:rPr>
            </w:pPr>
            <w:r>
              <w:rPr>
                <w:rFonts w:ascii="Times New Roman" w:hAnsi="Times New Roman" w:eastAsia="方正仿宋_GBK" w:cs="Times New Roman"/>
                <w:w w:val="99"/>
                <w:sz w:val="24"/>
                <w:szCs w:val="24"/>
              </w:rPr>
              <w:t>一、</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w w:val="99"/>
                <w:sz w:val="24"/>
                <w:szCs w:val="24"/>
              </w:rPr>
            </w:pPr>
            <w:r>
              <w:rPr>
                <w:rFonts w:ascii="Times New Roman" w:hAnsi="Times New Roman" w:eastAsia="方正仿宋_GBK" w:cs="Times New Roman"/>
                <w:w w:val="99"/>
                <w:sz w:val="24"/>
                <w:szCs w:val="24"/>
              </w:rPr>
              <w:t>网点</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rPr>
              <w:t>选址</w:t>
            </w:r>
          </w:p>
        </w:tc>
        <w:tc>
          <w:tcPr>
            <w:tcW w:w="1559"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w w:val="98"/>
                <w:sz w:val="24"/>
                <w:szCs w:val="24"/>
              </w:rPr>
            </w:pPr>
            <w:r>
              <w:rPr>
                <w:rFonts w:ascii="Times New Roman" w:hAnsi="Times New Roman" w:eastAsia="方正仿宋_GBK" w:cs="Times New Roman"/>
                <w:w w:val="98"/>
                <w:sz w:val="24"/>
                <w:szCs w:val="24"/>
              </w:rPr>
              <w:t>（一）</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w w:val="99"/>
                <w:sz w:val="24"/>
                <w:szCs w:val="24"/>
              </w:rPr>
            </w:pPr>
            <w:r>
              <w:rPr>
                <w:rFonts w:ascii="Times New Roman" w:hAnsi="Times New Roman" w:eastAsia="方正仿宋_GBK" w:cs="Times New Roman"/>
                <w:w w:val="99"/>
                <w:sz w:val="24"/>
                <w:szCs w:val="24"/>
              </w:rPr>
              <w:t>学校</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w w:val="99"/>
                <w:sz w:val="24"/>
                <w:szCs w:val="24"/>
              </w:rPr>
            </w:pPr>
            <w:r>
              <w:rPr>
                <w:rFonts w:ascii="Times New Roman" w:hAnsi="Times New Roman" w:eastAsia="方正仿宋_GBK" w:cs="Times New Roman"/>
                <w:w w:val="99"/>
                <w:sz w:val="24"/>
                <w:szCs w:val="24"/>
              </w:rPr>
              <w:t>网点</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rPr>
              <w:t>布局</w:t>
            </w:r>
          </w:p>
        </w:tc>
        <w:tc>
          <w:tcPr>
            <w:tcW w:w="7229"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学校网点布局应符合下列原则：（1.）地质条件较好、环境适宜、交通方便；（2）远离物理、化学污染源，避开地震危险地、跨越公路干线、无立交设施的铁路、无安全通行防护设施的河流及水域；（3）学校应具有较好的规模效益和社会效益；（4）特殊情况特殊处理。</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学校网点布局应符合下列原则：（1.）地质条件较好、环境适宜、交通方便；（2）远离物理、化学污染源，避开地震危险地、跨越公路干线、无立交设施的铁路、无安全通行防护设施的河流及水域；（3）学校应具有较好的规模效益和社会效益；（4）特殊情况特殊处理。</w:t>
            </w:r>
          </w:p>
        </w:tc>
        <w:tc>
          <w:tcPr>
            <w:tcW w:w="165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实地查看</w:t>
            </w:r>
          </w:p>
        </w:tc>
        <w:tc>
          <w:tcPr>
            <w:tcW w:w="15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7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1050" w:type="dxa"/>
            <w:vMerge w:val="continue"/>
            <w:shd w:val="clear" w:color="auto" w:fill="auto"/>
            <w:noWrap/>
            <w:vAlign w:val="center"/>
          </w:tcPr>
          <w:p/>
        </w:tc>
        <w:tc>
          <w:tcPr>
            <w:tcW w:w="1559" w:type="dxa"/>
            <w:vMerge w:val="continue"/>
            <w:shd w:val="clear" w:color="auto" w:fill="auto"/>
            <w:noWrap/>
            <w:vAlign w:val="center"/>
          </w:tcPr>
          <w:p/>
        </w:tc>
        <w:tc>
          <w:tcPr>
            <w:tcW w:w="7229"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2.学校服务半径要根据学校规模、交通及学生住宿条件、方便学生就学等原则确定。学生不应跨越铁路干线、高速公路及车流量大、无立交设施的城市主干道上学。</w:t>
            </w:r>
          </w:p>
        </w:tc>
        <w:tc>
          <w:tcPr>
            <w:tcW w:w="165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实地查看</w:t>
            </w:r>
          </w:p>
        </w:tc>
        <w:tc>
          <w:tcPr>
            <w:tcW w:w="15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7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1050" w:type="dxa"/>
            <w:vMerge w:val="continue"/>
            <w:shd w:val="clear" w:color="auto" w:fill="auto"/>
            <w:noWrap/>
            <w:vAlign w:val="center"/>
          </w:tcPr>
          <w:p/>
        </w:tc>
        <w:tc>
          <w:tcPr>
            <w:tcW w:w="1559"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7229"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1.新建的学校，校址应选在交通方便、地势平坦开阔、空气清新、阳光充足、排水通畅、环境适宜、公用设施比较完善、远离污染源的地段。应避开高层建筑的阴影区、地震断裂带、山丘 地区的滑坡段、悬崖边及崖底、河湾及泥石流地区、水坝泄洪区等不安全地带。架空高压输电线、高压电缆及通航河道等不得穿越校区。</w:t>
            </w:r>
          </w:p>
        </w:tc>
        <w:tc>
          <w:tcPr>
            <w:tcW w:w="165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实地查看</w:t>
            </w:r>
          </w:p>
        </w:tc>
        <w:tc>
          <w:tcPr>
            <w:tcW w:w="15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7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1050" w:type="dxa"/>
            <w:vMerge w:val="continue"/>
            <w:shd w:val="clear" w:color="auto" w:fill="auto"/>
            <w:noWrap/>
            <w:vAlign w:val="center"/>
          </w:tcPr>
          <w:p/>
        </w:tc>
        <w:tc>
          <w:tcPr>
            <w:tcW w:w="1559" w:type="dxa"/>
            <w:vMerge w:val="continue"/>
            <w:shd w:val="clear" w:color="auto" w:fill="auto"/>
            <w:noWrap/>
            <w:vAlign w:val="center"/>
          </w:tcPr>
          <w:p/>
        </w:tc>
        <w:tc>
          <w:tcPr>
            <w:tcW w:w="7229"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2.学校不应与集贸市场、公共娱乐场所、医院传染病房、太平间、公安看守所等不利于学生学习和身心健康，以及危及学生安全的场所毗邻。</w:t>
            </w:r>
          </w:p>
        </w:tc>
        <w:tc>
          <w:tcPr>
            <w:tcW w:w="165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实地查看</w:t>
            </w:r>
          </w:p>
        </w:tc>
        <w:tc>
          <w:tcPr>
            <w:tcW w:w="15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7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0" w:hRule="atLeast"/>
        </w:trPr>
        <w:tc>
          <w:tcPr>
            <w:tcW w:w="1050"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二、</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新建</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校舍</w:t>
            </w:r>
          </w:p>
        </w:tc>
        <w:tc>
          <w:tcPr>
            <w:tcW w:w="1559"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新建</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校舍</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必备</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材料</w:t>
            </w:r>
          </w:p>
        </w:tc>
        <w:tc>
          <w:tcPr>
            <w:tcW w:w="7229"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1.立项申请和批复：《民办学校项目立项报告》、批复文件</w:t>
            </w:r>
          </w:p>
        </w:tc>
        <w:tc>
          <w:tcPr>
            <w:tcW w:w="165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实地查看</w:t>
            </w:r>
          </w:p>
        </w:tc>
        <w:tc>
          <w:tcPr>
            <w:tcW w:w="15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7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0" w:hRule="atLeast"/>
        </w:trPr>
        <w:tc>
          <w:tcPr>
            <w:tcW w:w="1050" w:type="dxa"/>
            <w:vMerge w:val="continue"/>
            <w:shd w:val="clear" w:color="auto" w:fill="auto"/>
            <w:noWrap/>
            <w:vAlign w:val="center"/>
          </w:tcPr>
          <w:p/>
        </w:tc>
        <w:tc>
          <w:tcPr>
            <w:tcW w:w="1559" w:type="dxa"/>
            <w:vMerge w:val="continue"/>
            <w:shd w:val="clear" w:color="auto" w:fill="auto"/>
            <w:noWrap/>
            <w:vAlign w:val="center"/>
          </w:tcPr>
          <w:p/>
        </w:tc>
        <w:tc>
          <w:tcPr>
            <w:tcW w:w="7229"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2.初步选址申请和批复及附图</w:t>
            </w:r>
          </w:p>
        </w:tc>
        <w:tc>
          <w:tcPr>
            <w:tcW w:w="165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实地查看</w:t>
            </w:r>
          </w:p>
        </w:tc>
        <w:tc>
          <w:tcPr>
            <w:tcW w:w="15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7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0" w:hRule="atLeast"/>
        </w:trPr>
        <w:tc>
          <w:tcPr>
            <w:tcW w:w="1050" w:type="dxa"/>
            <w:vMerge w:val="continue"/>
            <w:shd w:val="clear" w:color="auto" w:fill="auto"/>
            <w:noWrap/>
            <w:vAlign w:val="center"/>
          </w:tcPr>
          <w:p/>
        </w:tc>
        <w:tc>
          <w:tcPr>
            <w:tcW w:w="1559" w:type="dxa"/>
            <w:vMerge w:val="continue"/>
            <w:shd w:val="clear" w:color="auto" w:fill="auto"/>
            <w:noWrap/>
            <w:vAlign w:val="center"/>
          </w:tcPr>
          <w:p/>
        </w:tc>
        <w:tc>
          <w:tcPr>
            <w:tcW w:w="7229"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3.定点文及附图（最终选址申请和批复及附图）</w:t>
            </w:r>
          </w:p>
        </w:tc>
        <w:tc>
          <w:tcPr>
            <w:tcW w:w="165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实地查看</w:t>
            </w:r>
          </w:p>
        </w:tc>
        <w:tc>
          <w:tcPr>
            <w:tcW w:w="15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7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0" w:hRule="atLeast"/>
        </w:trPr>
        <w:tc>
          <w:tcPr>
            <w:tcW w:w="1050" w:type="dxa"/>
            <w:vMerge w:val="continue"/>
            <w:shd w:val="clear" w:color="auto" w:fill="auto"/>
            <w:noWrap/>
            <w:vAlign w:val="center"/>
          </w:tcPr>
          <w:p/>
        </w:tc>
        <w:tc>
          <w:tcPr>
            <w:tcW w:w="1559" w:type="dxa"/>
            <w:vMerge w:val="continue"/>
            <w:shd w:val="clear" w:color="auto" w:fill="auto"/>
            <w:noWrap/>
            <w:vAlign w:val="center"/>
          </w:tcPr>
          <w:p/>
        </w:tc>
        <w:tc>
          <w:tcPr>
            <w:tcW w:w="7229"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4可行性报告和环评报告</w:t>
            </w:r>
          </w:p>
        </w:tc>
        <w:tc>
          <w:tcPr>
            <w:tcW w:w="165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实地查看</w:t>
            </w:r>
          </w:p>
        </w:tc>
        <w:tc>
          <w:tcPr>
            <w:tcW w:w="15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7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0" w:hRule="atLeast"/>
        </w:trPr>
        <w:tc>
          <w:tcPr>
            <w:tcW w:w="1050" w:type="dxa"/>
            <w:vMerge w:val="continue"/>
            <w:shd w:val="clear" w:color="auto" w:fill="auto"/>
            <w:noWrap/>
            <w:vAlign w:val="center"/>
          </w:tcPr>
          <w:p/>
        </w:tc>
        <w:tc>
          <w:tcPr>
            <w:tcW w:w="1559" w:type="dxa"/>
            <w:vMerge w:val="continue"/>
            <w:shd w:val="clear" w:color="auto" w:fill="auto"/>
            <w:noWrap/>
            <w:vAlign w:val="center"/>
          </w:tcPr>
          <w:p/>
        </w:tc>
        <w:tc>
          <w:tcPr>
            <w:tcW w:w="7229"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5.地质灾害评估报告</w:t>
            </w:r>
          </w:p>
        </w:tc>
        <w:tc>
          <w:tcPr>
            <w:tcW w:w="165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实地查看</w:t>
            </w:r>
          </w:p>
        </w:tc>
        <w:tc>
          <w:tcPr>
            <w:tcW w:w="15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7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0" w:hRule="atLeast"/>
        </w:trPr>
        <w:tc>
          <w:tcPr>
            <w:tcW w:w="1050" w:type="dxa"/>
            <w:vMerge w:val="continue"/>
            <w:shd w:val="clear" w:color="auto" w:fill="auto"/>
            <w:noWrap/>
            <w:vAlign w:val="center"/>
          </w:tcPr>
          <w:p/>
        </w:tc>
        <w:tc>
          <w:tcPr>
            <w:tcW w:w="1559" w:type="dxa"/>
            <w:vMerge w:val="continue"/>
            <w:shd w:val="clear" w:color="auto" w:fill="auto"/>
            <w:noWrap/>
            <w:vAlign w:val="center"/>
          </w:tcPr>
          <w:p/>
        </w:tc>
        <w:tc>
          <w:tcPr>
            <w:tcW w:w="7229"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6.学校布局规划（建筑单体方案）</w:t>
            </w:r>
          </w:p>
        </w:tc>
        <w:tc>
          <w:tcPr>
            <w:tcW w:w="165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实地查看</w:t>
            </w:r>
          </w:p>
        </w:tc>
        <w:tc>
          <w:tcPr>
            <w:tcW w:w="15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7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0" w:hRule="atLeast"/>
        </w:trPr>
        <w:tc>
          <w:tcPr>
            <w:tcW w:w="1050" w:type="dxa"/>
            <w:vMerge w:val="continue"/>
            <w:shd w:val="clear" w:color="auto" w:fill="auto"/>
            <w:noWrap/>
            <w:vAlign w:val="center"/>
          </w:tcPr>
          <w:p/>
        </w:tc>
        <w:tc>
          <w:tcPr>
            <w:tcW w:w="1559" w:type="dxa"/>
            <w:vMerge w:val="continue"/>
            <w:shd w:val="clear" w:color="auto" w:fill="auto"/>
            <w:noWrap/>
            <w:vAlign w:val="center"/>
          </w:tcPr>
          <w:p/>
        </w:tc>
        <w:tc>
          <w:tcPr>
            <w:tcW w:w="7229"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7.校园修建性详细规划总平面图</w:t>
            </w:r>
          </w:p>
        </w:tc>
        <w:tc>
          <w:tcPr>
            <w:tcW w:w="165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实地查看</w:t>
            </w:r>
          </w:p>
        </w:tc>
        <w:tc>
          <w:tcPr>
            <w:tcW w:w="15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7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0" w:hRule="atLeast"/>
        </w:trPr>
        <w:tc>
          <w:tcPr>
            <w:tcW w:w="1050" w:type="dxa"/>
            <w:vMerge w:val="continue"/>
            <w:shd w:val="clear" w:color="auto" w:fill="auto"/>
            <w:noWrap/>
            <w:vAlign w:val="center"/>
          </w:tcPr>
          <w:p/>
        </w:tc>
        <w:tc>
          <w:tcPr>
            <w:tcW w:w="1559" w:type="dxa"/>
            <w:vMerge w:val="continue"/>
            <w:shd w:val="clear" w:color="auto" w:fill="auto"/>
            <w:noWrap/>
            <w:vAlign w:val="center"/>
          </w:tcPr>
          <w:p/>
        </w:tc>
        <w:tc>
          <w:tcPr>
            <w:tcW w:w="7229"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8.不动产权证或土地证、法人证书</w:t>
            </w:r>
          </w:p>
        </w:tc>
        <w:tc>
          <w:tcPr>
            <w:tcW w:w="165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实地查看</w:t>
            </w:r>
          </w:p>
        </w:tc>
        <w:tc>
          <w:tcPr>
            <w:tcW w:w="15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7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0" w:hRule="atLeast"/>
        </w:trPr>
        <w:tc>
          <w:tcPr>
            <w:tcW w:w="1050" w:type="dxa"/>
            <w:vMerge w:val="continue"/>
            <w:shd w:val="clear" w:color="auto" w:fill="auto"/>
            <w:noWrap/>
            <w:vAlign w:val="center"/>
          </w:tcPr>
          <w:p/>
        </w:tc>
        <w:tc>
          <w:tcPr>
            <w:tcW w:w="1559" w:type="dxa"/>
            <w:vMerge w:val="continue"/>
            <w:shd w:val="clear" w:color="auto" w:fill="auto"/>
            <w:noWrap/>
            <w:vAlign w:val="center"/>
          </w:tcPr>
          <w:p/>
        </w:tc>
        <w:tc>
          <w:tcPr>
            <w:tcW w:w="7229"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9.学校近三年建设规划与实施方案</w:t>
            </w:r>
          </w:p>
        </w:tc>
        <w:tc>
          <w:tcPr>
            <w:tcW w:w="165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实地查看</w:t>
            </w:r>
          </w:p>
        </w:tc>
        <w:tc>
          <w:tcPr>
            <w:tcW w:w="15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7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0" w:hRule="atLeast"/>
        </w:trPr>
        <w:tc>
          <w:tcPr>
            <w:tcW w:w="1050" w:type="dxa"/>
            <w:vMerge w:val="continue"/>
            <w:shd w:val="clear" w:color="auto" w:fill="auto"/>
            <w:noWrap/>
            <w:vAlign w:val="center"/>
          </w:tcPr>
          <w:p/>
        </w:tc>
        <w:tc>
          <w:tcPr>
            <w:tcW w:w="1559" w:type="dxa"/>
            <w:vMerge w:val="continue"/>
            <w:shd w:val="clear" w:color="auto" w:fill="auto"/>
            <w:noWrap/>
            <w:vAlign w:val="center"/>
          </w:tcPr>
          <w:p/>
        </w:tc>
        <w:tc>
          <w:tcPr>
            <w:tcW w:w="7229"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10.《承诺书》</w:t>
            </w:r>
          </w:p>
        </w:tc>
        <w:tc>
          <w:tcPr>
            <w:tcW w:w="165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实地查看</w:t>
            </w:r>
          </w:p>
        </w:tc>
        <w:tc>
          <w:tcPr>
            <w:tcW w:w="151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c>
          <w:tcPr>
            <w:tcW w:w="147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p>
        </w:tc>
      </w:tr>
    </w:tbl>
    <w:p>
      <w:pPr>
        <w:keepNext w:val="0"/>
        <w:keepLines w:val="0"/>
        <w:pageBreakBefore w:val="0"/>
        <w:widowControl w:val="0"/>
        <w:kinsoku/>
        <w:wordWrap/>
        <w:overflowPunct/>
        <w:topLinePunct w:val="0"/>
        <w:autoSpaceDE/>
        <w:autoSpaceDN/>
        <w:bidi w:val="0"/>
        <w:adjustRightInd/>
        <w:snapToGrid/>
        <w:spacing w:line="100" w:lineRule="exact"/>
        <w:textAlignment w:val="auto"/>
        <w:rPr>
          <w:rFonts w:ascii="Times New Roman" w:hAnsi="Times New Roman" w:eastAsia="方正仿宋_GBK" w:cs="Times New Roman"/>
          <w:sz w:val="24"/>
          <w:szCs w:val="24"/>
        </w:rPr>
      </w:pPr>
    </w:p>
    <w:tbl>
      <w:tblPr>
        <w:tblStyle w:val="7"/>
        <w:tblW w:w="14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08"/>
        <w:gridCol w:w="1276"/>
        <w:gridCol w:w="8363"/>
        <w:gridCol w:w="1417"/>
        <w:gridCol w:w="1132"/>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0" w:hRule="atLeast"/>
        </w:trPr>
        <w:tc>
          <w:tcPr>
            <w:tcW w:w="90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目录</w:t>
            </w:r>
          </w:p>
        </w:tc>
        <w:tc>
          <w:tcPr>
            <w:tcW w:w="127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项目名称</w:t>
            </w:r>
          </w:p>
        </w:tc>
        <w:tc>
          <w:tcPr>
            <w:tcW w:w="836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文件标准</w:t>
            </w:r>
          </w:p>
        </w:tc>
        <w:tc>
          <w:tcPr>
            <w:tcW w:w="14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检查办法</w:t>
            </w:r>
          </w:p>
        </w:tc>
        <w:tc>
          <w:tcPr>
            <w:tcW w:w="113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学校自评</w:t>
            </w:r>
          </w:p>
        </w:tc>
        <w:tc>
          <w:tcPr>
            <w:tcW w:w="126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验收结果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08"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三、</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办学</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条件</w:t>
            </w:r>
          </w:p>
        </w:tc>
        <w:tc>
          <w:tcPr>
            <w:tcW w:w="1276"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（一）</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校舍</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用房</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组成</w:t>
            </w:r>
          </w:p>
        </w:tc>
        <w:tc>
          <w:tcPr>
            <w:tcW w:w="8363"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学校规模: 应当具备基本的办学规模，学校学历教育在校生数应在1200人以上。</w:t>
            </w:r>
          </w:p>
        </w:tc>
        <w:tc>
          <w:tcPr>
            <w:tcW w:w="14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查看设置</w:t>
            </w:r>
          </w:p>
        </w:tc>
        <w:tc>
          <w:tcPr>
            <w:tcW w:w="113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c>
          <w:tcPr>
            <w:tcW w:w="126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08" w:type="dxa"/>
            <w:vMerge w:val="continue"/>
            <w:shd w:val="clear" w:color="auto" w:fill="auto"/>
            <w:noWrap/>
            <w:vAlign w:val="center"/>
          </w:tcPr>
          <w:p/>
        </w:tc>
        <w:tc>
          <w:tcPr>
            <w:tcW w:w="1276" w:type="dxa"/>
            <w:vMerge w:val="continue"/>
            <w:shd w:val="clear" w:color="auto" w:fill="auto"/>
            <w:noWrap/>
            <w:vAlign w:val="center"/>
          </w:tcPr>
          <w:p/>
        </w:tc>
        <w:tc>
          <w:tcPr>
            <w:tcW w:w="8363"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城市普通中小学校校舍由教学及教学辅助用房、办公用房、生活服务用房三部分组成。</w:t>
            </w:r>
          </w:p>
        </w:tc>
        <w:tc>
          <w:tcPr>
            <w:tcW w:w="14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实地查看核实</w:t>
            </w:r>
          </w:p>
        </w:tc>
        <w:tc>
          <w:tcPr>
            <w:tcW w:w="113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c>
          <w:tcPr>
            <w:tcW w:w="126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08" w:type="dxa"/>
            <w:vMerge w:val="continue"/>
            <w:shd w:val="clear" w:color="auto" w:fill="auto"/>
            <w:noWrap/>
            <w:vAlign w:val="center"/>
          </w:tcPr>
          <w:p/>
        </w:tc>
        <w:tc>
          <w:tcPr>
            <w:tcW w:w="1276" w:type="dxa"/>
            <w:vMerge w:val="continue"/>
            <w:shd w:val="clear" w:color="auto" w:fill="auto"/>
            <w:noWrap/>
            <w:vAlign w:val="center"/>
          </w:tcPr>
          <w:p/>
        </w:tc>
        <w:tc>
          <w:tcPr>
            <w:tcW w:w="8363"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1.教学实训用房：普通教室、合班教室、基础课实验室及实训用房等。</w:t>
            </w:r>
          </w:p>
        </w:tc>
        <w:tc>
          <w:tcPr>
            <w:tcW w:w="14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实地查看核实</w:t>
            </w:r>
          </w:p>
        </w:tc>
        <w:tc>
          <w:tcPr>
            <w:tcW w:w="113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c>
          <w:tcPr>
            <w:tcW w:w="126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08" w:type="dxa"/>
            <w:vMerge w:val="continue"/>
            <w:shd w:val="clear" w:color="auto" w:fill="auto"/>
            <w:noWrap/>
            <w:vAlign w:val="center"/>
          </w:tcPr>
          <w:p/>
        </w:tc>
        <w:tc>
          <w:tcPr>
            <w:tcW w:w="1276" w:type="dxa"/>
            <w:vMerge w:val="continue"/>
            <w:shd w:val="clear" w:color="auto" w:fill="auto"/>
            <w:noWrap/>
            <w:vAlign w:val="center"/>
          </w:tcPr>
          <w:p/>
        </w:tc>
        <w:tc>
          <w:tcPr>
            <w:tcW w:w="8363"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2.教学辅助及行政管理用房:图书阅览室、心理咨询室、风雨操场、行政办公室、考研室等。</w:t>
            </w:r>
          </w:p>
        </w:tc>
        <w:tc>
          <w:tcPr>
            <w:tcW w:w="14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实地查看核实</w:t>
            </w:r>
          </w:p>
        </w:tc>
        <w:tc>
          <w:tcPr>
            <w:tcW w:w="113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c>
          <w:tcPr>
            <w:tcW w:w="126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08" w:type="dxa"/>
            <w:vMerge w:val="continue"/>
            <w:shd w:val="clear" w:color="auto" w:fill="auto"/>
            <w:noWrap/>
            <w:vAlign w:val="center"/>
          </w:tcPr>
          <w:p/>
        </w:tc>
        <w:tc>
          <w:tcPr>
            <w:tcW w:w="1276" w:type="dxa"/>
            <w:vMerge w:val="continue"/>
            <w:shd w:val="clear" w:color="auto" w:fill="auto"/>
            <w:noWrap/>
            <w:vAlign w:val="center"/>
          </w:tcPr>
          <w:p/>
        </w:tc>
        <w:tc>
          <w:tcPr>
            <w:tcW w:w="8363"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3.生活服务用房：应根据办学的实际需要设置教职工单身宿舍、教职工与学生食堂、开水房、汽车库、配电室、教职工与学生厕所等用房；可设置学生宿舍、锅炉房、浴室、自行车库等用房。</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cs="Times New Roman"/>
                <w:sz w:val="24"/>
                <w:szCs w:val="24"/>
              </w:rPr>
            </w:pPr>
          </w:p>
        </w:tc>
        <w:tc>
          <w:tcPr>
            <w:tcW w:w="14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实地查看核实</w:t>
            </w:r>
          </w:p>
        </w:tc>
        <w:tc>
          <w:tcPr>
            <w:tcW w:w="113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c>
          <w:tcPr>
            <w:tcW w:w="126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61" w:hRule="atLeast"/>
        </w:trPr>
        <w:tc>
          <w:tcPr>
            <w:tcW w:w="908" w:type="dxa"/>
            <w:vMerge w:val="continue"/>
            <w:shd w:val="clear" w:color="auto" w:fill="auto"/>
            <w:noWrap/>
          </w:tcPr>
          <w:p/>
        </w:tc>
        <w:tc>
          <w:tcPr>
            <w:tcW w:w="1276"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（二）</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校舍</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场地</w:t>
            </w:r>
          </w:p>
        </w:tc>
        <w:tc>
          <w:tcPr>
            <w:tcW w:w="836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1.校园生均占地面积、生均建筑面积及体育运动场地与学校规模相适应。（见文件规定）</w:t>
            </w:r>
          </w:p>
        </w:tc>
        <w:tc>
          <w:tcPr>
            <w:tcW w:w="1417" w:type="dxa"/>
            <w:vMerge w:val="restart"/>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1.现场实地查看、核实。</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2.查看建筑平面图和校园总平面图。</w:t>
            </w:r>
          </w:p>
        </w:tc>
        <w:tc>
          <w:tcPr>
            <w:tcW w:w="1132" w:type="dxa"/>
            <w:shd w:val="clear" w:color="auto" w:fill="auto"/>
            <w:noWra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c>
          <w:tcPr>
            <w:tcW w:w="1260" w:type="dxa"/>
            <w:shd w:val="clear" w:color="auto" w:fill="auto"/>
            <w:noWra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24" w:hRule="atLeast"/>
        </w:trPr>
        <w:tc>
          <w:tcPr>
            <w:tcW w:w="908" w:type="dxa"/>
            <w:vMerge w:val="continue"/>
            <w:shd w:val="clear" w:color="auto" w:fill="auto"/>
            <w:noWrap/>
          </w:tcPr>
          <w:p/>
        </w:tc>
        <w:tc>
          <w:tcPr>
            <w:tcW w:w="1276" w:type="dxa"/>
            <w:vMerge w:val="continue"/>
            <w:shd w:val="clear" w:color="auto" w:fill="auto"/>
            <w:noWrap/>
            <w:vAlign w:val="center"/>
          </w:tcPr>
          <w:p/>
        </w:tc>
        <w:tc>
          <w:tcPr>
            <w:tcW w:w="836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2.运动场地铺设塑胶地面（或人工草皮）、塑胶跑道。</w:t>
            </w:r>
          </w:p>
        </w:tc>
        <w:tc>
          <w:tcPr>
            <w:tcW w:w="1417" w:type="dxa"/>
            <w:vMerge w:val="continue"/>
            <w:shd w:val="clear" w:color="auto" w:fill="auto"/>
            <w:noWrap/>
          </w:tcPr>
          <w:p/>
        </w:tc>
        <w:tc>
          <w:tcPr>
            <w:tcW w:w="1132" w:type="dxa"/>
            <w:shd w:val="clear" w:color="auto" w:fill="auto"/>
            <w:noWra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c>
          <w:tcPr>
            <w:tcW w:w="1260" w:type="dxa"/>
            <w:shd w:val="clear" w:color="auto" w:fill="auto"/>
            <w:noWra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08" w:type="dxa"/>
            <w:vMerge w:val="continue"/>
            <w:shd w:val="clear" w:color="auto" w:fill="auto"/>
            <w:noWrap/>
          </w:tcPr>
          <w:p/>
        </w:tc>
        <w:tc>
          <w:tcPr>
            <w:tcW w:w="1276" w:type="dxa"/>
            <w:vMerge w:val="continue"/>
            <w:shd w:val="clear" w:color="auto" w:fill="auto"/>
            <w:noWrap/>
            <w:vAlign w:val="center"/>
          </w:tcPr>
          <w:p/>
        </w:tc>
        <w:tc>
          <w:tcPr>
            <w:tcW w:w="836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3.校舍场地有安全警示标志，并设置有无障碍设施（有无障碍设施符合规范要求）。</w:t>
            </w:r>
          </w:p>
        </w:tc>
        <w:tc>
          <w:tcPr>
            <w:tcW w:w="1417" w:type="dxa"/>
            <w:vMerge w:val="continue"/>
            <w:shd w:val="clear" w:color="auto" w:fill="auto"/>
            <w:noWrap/>
          </w:tcPr>
          <w:p/>
        </w:tc>
        <w:tc>
          <w:tcPr>
            <w:tcW w:w="1132" w:type="dxa"/>
            <w:shd w:val="clear" w:color="auto" w:fill="auto"/>
            <w:noWra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c>
          <w:tcPr>
            <w:tcW w:w="1260" w:type="dxa"/>
            <w:shd w:val="clear" w:color="auto" w:fill="auto"/>
            <w:noWra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08" w:type="dxa"/>
            <w:vMerge w:val="continue"/>
            <w:shd w:val="clear" w:color="auto" w:fill="auto"/>
            <w:noWrap/>
          </w:tcPr>
          <w:p/>
        </w:tc>
        <w:tc>
          <w:tcPr>
            <w:tcW w:w="1276"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（三）</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教学</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设备</w:t>
            </w:r>
          </w:p>
        </w:tc>
        <w:tc>
          <w:tcPr>
            <w:tcW w:w="8363" w:type="dxa"/>
            <w:shd w:val="clear" w:color="auto" w:fill="auto"/>
            <w:noWra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1.应当具有与专业设置相匹配、满足教学要求的实验、实习设施和仪器设备。工科类专业和医药类专业生均仪器设备价值不低于3000元，其他专业生均仪器设备价值不低于2500元。</w:t>
            </w:r>
          </w:p>
        </w:tc>
        <w:tc>
          <w:tcPr>
            <w:tcW w:w="14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left="-107" w:leftChars="-51"/>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实地查看核实</w:t>
            </w:r>
          </w:p>
        </w:tc>
        <w:tc>
          <w:tcPr>
            <w:tcW w:w="1132" w:type="dxa"/>
            <w:shd w:val="clear" w:color="auto" w:fill="auto"/>
            <w:noWra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c>
          <w:tcPr>
            <w:tcW w:w="1260" w:type="dxa"/>
            <w:shd w:val="clear" w:color="auto" w:fill="auto"/>
            <w:noWra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08" w:type="dxa"/>
            <w:vMerge w:val="continue"/>
            <w:shd w:val="clear" w:color="auto" w:fill="auto"/>
            <w:noWrap/>
          </w:tcPr>
          <w:p/>
        </w:tc>
        <w:tc>
          <w:tcPr>
            <w:tcW w:w="1276" w:type="dxa"/>
            <w:vMerge w:val="continue"/>
            <w:shd w:val="clear" w:color="auto" w:fill="auto"/>
            <w:noWrap/>
          </w:tcPr>
          <w:p/>
        </w:tc>
        <w:tc>
          <w:tcPr>
            <w:tcW w:w="8363" w:type="dxa"/>
            <w:shd w:val="clear" w:color="auto" w:fill="auto"/>
            <w:noWra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2.图书馆和阅览室：适用印刷图书生均不少于30册；报刊种类80种以上；教师阅览（资料）室和学生阅览室的座位数应分别按不低于专任教师总数的20％和学生总数的10％设置。</w:t>
            </w:r>
          </w:p>
        </w:tc>
        <w:tc>
          <w:tcPr>
            <w:tcW w:w="14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ind w:left="-107" w:leftChars="-51"/>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实地查看核实</w:t>
            </w:r>
          </w:p>
        </w:tc>
        <w:tc>
          <w:tcPr>
            <w:tcW w:w="1132" w:type="dxa"/>
            <w:shd w:val="clear" w:color="auto" w:fill="auto"/>
            <w:noWra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c>
          <w:tcPr>
            <w:tcW w:w="1260" w:type="dxa"/>
            <w:shd w:val="clear" w:color="auto" w:fill="auto"/>
            <w:noWrap/>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08" w:type="dxa"/>
            <w:vMerge w:val="continue"/>
            <w:shd w:val="clear" w:color="auto" w:fill="auto"/>
            <w:noWrap/>
            <w:vAlign w:val="center"/>
          </w:tcPr>
          <w:p/>
        </w:tc>
        <w:tc>
          <w:tcPr>
            <w:tcW w:w="1276" w:type="dxa"/>
            <w:vMerge w:val="continue"/>
            <w:shd w:val="clear" w:color="auto" w:fill="auto"/>
            <w:noWrap/>
            <w:vAlign w:val="center"/>
          </w:tcPr>
          <w:p/>
        </w:tc>
        <w:tc>
          <w:tcPr>
            <w:tcW w:w="8363"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80" w:lineRule="exact"/>
              <w:ind w:left="100"/>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3.实习、实训基地：要有与所设专业相适应的校内实训基地和相对稳定的校外实习基地，能够满足学生实习、实训需要。</w:t>
            </w:r>
          </w:p>
        </w:tc>
        <w:tc>
          <w:tcPr>
            <w:tcW w:w="14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实地查看核实</w:t>
            </w:r>
          </w:p>
        </w:tc>
        <w:tc>
          <w:tcPr>
            <w:tcW w:w="113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c>
          <w:tcPr>
            <w:tcW w:w="126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08" w:type="dxa"/>
            <w:vMerge w:val="continue"/>
            <w:shd w:val="clear" w:color="auto" w:fill="auto"/>
            <w:noWrap/>
            <w:vAlign w:val="center"/>
          </w:tcPr>
          <w:p/>
        </w:tc>
        <w:tc>
          <w:tcPr>
            <w:tcW w:w="1276" w:type="dxa"/>
            <w:vMerge w:val="continue"/>
            <w:shd w:val="clear" w:color="auto" w:fill="auto"/>
            <w:noWrap/>
            <w:vAlign w:val="center"/>
          </w:tcPr>
          <w:p/>
        </w:tc>
        <w:tc>
          <w:tcPr>
            <w:tcW w:w="8363"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4.要具备能够应用现代教育技术手段，实施现代远程职业教育及学校管理信息化所需的软、硬件设施、设备。其中，学校计算机拥有数量不少于每百生15台。</w:t>
            </w:r>
          </w:p>
        </w:tc>
        <w:tc>
          <w:tcPr>
            <w:tcW w:w="14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实地查看核实</w:t>
            </w:r>
          </w:p>
        </w:tc>
        <w:tc>
          <w:tcPr>
            <w:tcW w:w="113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c>
          <w:tcPr>
            <w:tcW w:w="126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08" w:type="dxa"/>
            <w:vMerge w:val="continue"/>
            <w:shd w:val="clear" w:color="auto" w:fill="auto"/>
            <w:noWrap/>
            <w:vAlign w:val="center"/>
          </w:tcPr>
          <w:p/>
        </w:tc>
        <w:tc>
          <w:tcPr>
            <w:tcW w:w="1276"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（四）</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教职工</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配备</w:t>
            </w:r>
          </w:p>
        </w:tc>
        <w:tc>
          <w:tcPr>
            <w:tcW w:w="8363"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1.师生比达到：1:20（兼职教师应占本校专任教师总数的20%左右）；</w:t>
            </w:r>
          </w:p>
        </w:tc>
        <w:tc>
          <w:tcPr>
            <w:tcW w:w="1417"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查看教职工合同核实</w:t>
            </w:r>
          </w:p>
        </w:tc>
        <w:tc>
          <w:tcPr>
            <w:tcW w:w="113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c>
          <w:tcPr>
            <w:tcW w:w="126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08" w:type="dxa"/>
            <w:vMerge w:val="continue"/>
            <w:shd w:val="clear" w:color="auto" w:fill="auto"/>
            <w:noWrap/>
            <w:vAlign w:val="center"/>
          </w:tcPr>
          <w:p/>
        </w:tc>
        <w:tc>
          <w:tcPr>
            <w:tcW w:w="1276" w:type="dxa"/>
            <w:vMerge w:val="continue"/>
            <w:shd w:val="clear" w:color="auto" w:fill="auto"/>
            <w:noWrap/>
            <w:vAlign w:val="center"/>
          </w:tcPr>
          <w:p/>
        </w:tc>
        <w:tc>
          <w:tcPr>
            <w:tcW w:w="8363"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2.专任教师中，具有高级专业技术职务人数不低于20%；</w:t>
            </w:r>
          </w:p>
        </w:tc>
        <w:tc>
          <w:tcPr>
            <w:tcW w:w="1417" w:type="dxa"/>
            <w:vMerge w:val="continue"/>
            <w:shd w:val="clear" w:color="auto" w:fill="auto"/>
            <w:noWrap/>
            <w:vAlign w:val="center"/>
          </w:tcPr>
          <w:p/>
        </w:tc>
        <w:tc>
          <w:tcPr>
            <w:tcW w:w="113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c>
          <w:tcPr>
            <w:tcW w:w="126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08" w:type="dxa"/>
            <w:vMerge w:val="continue"/>
            <w:shd w:val="clear" w:color="auto" w:fill="auto"/>
            <w:noWrap/>
            <w:vAlign w:val="center"/>
          </w:tcPr>
          <w:p/>
        </w:tc>
        <w:tc>
          <w:tcPr>
            <w:tcW w:w="1276" w:type="dxa"/>
            <w:vMerge w:val="continue"/>
            <w:shd w:val="clear" w:color="auto" w:fill="auto"/>
            <w:noWrap/>
            <w:vAlign w:val="center"/>
          </w:tcPr>
          <w:p/>
        </w:tc>
        <w:tc>
          <w:tcPr>
            <w:tcW w:w="8363"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3.专业教师数应不低于本校专任教师数的50%，其中双型教师不低于30%，每个专业至少配备相关专业中级以上专业技术职务的专任教师2人。</w:t>
            </w:r>
          </w:p>
        </w:tc>
        <w:tc>
          <w:tcPr>
            <w:tcW w:w="1417" w:type="dxa"/>
            <w:vMerge w:val="continue"/>
            <w:shd w:val="clear" w:color="auto" w:fill="auto"/>
            <w:noWrap/>
            <w:vAlign w:val="center"/>
          </w:tcPr>
          <w:p/>
        </w:tc>
        <w:tc>
          <w:tcPr>
            <w:tcW w:w="113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c>
          <w:tcPr>
            <w:tcW w:w="126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hAnsi="Times New Roman" w:eastAsia="方正仿宋_GBK" w:cs="Times New Roman"/>
                <w:sz w:val="24"/>
                <w:szCs w:val="24"/>
              </w:rPr>
            </w:pPr>
          </w:p>
        </w:tc>
      </w:tr>
    </w:tbl>
    <w:p>
      <w:pPr>
        <w:keepNext w:val="0"/>
        <w:keepLines w:val="0"/>
        <w:pageBreakBefore w:val="0"/>
        <w:widowControl w:val="0"/>
        <w:kinsoku/>
        <w:wordWrap/>
        <w:overflowPunct/>
        <w:topLinePunct w:val="0"/>
        <w:autoSpaceDE/>
        <w:autoSpaceDN/>
        <w:bidi w:val="0"/>
        <w:adjustRightInd/>
        <w:snapToGrid/>
        <w:spacing w:line="100" w:lineRule="exact"/>
        <w:textAlignment w:val="auto"/>
        <w:rPr>
          <w:rFonts w:ascii="Times New Roman" w:hAnsi="Times New Roman" w:eastAsia="方正仿宋_GBK" w:cs="Times New Roman"/>
          <w:sz w:val="24"/>
          <w:szCs w:val="24"/>
        </w:rPr>
      </w:pPr>
    </w:p>
    <w:tbl>
      <w:tblPr>
        <w:tblStyle w:val="7"/>
        <w:tblW w:w="14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08"/>
        <w:gridCol w:w="1276"/>
        <w:gridCol w:w="8788"/>
        <w:gridCol w:w="1164"/>
        <w:gridCol w:w="1155"/>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1" w:hRule="atLeast"/>
        </w:trPr>
        <w:tc>
          <w:tcPr>
            <w:tcW w:w="90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目录</w:t>
            </w:r>
          </w:p>
        </w:tc>
        <w:tc>
          <w:tcPr>
            <w:tcW w:w="127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项目名称</w:t>
            </w:r>
          </w:p>
        </w:tc>
        <w:tc>
          <w:tcPr>
            <w:tcW w:w="878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文件标准</w:t>
            </w:r>
          </w:p>
        </w:tc>
        <w:tc>
          <w:tcPr>
            <w:tcW w:w="116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检查办法</w:t>
            </w: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学校自评</w:t>
            </w: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验收结果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99" w:hRule="atLeast"/>
        </w:trPr>
        <w:tc>
          <w:tcPr>
            <w:tcW w:w="908"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四、</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校园</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规划</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设计</w:t>
            </w:r>
          </w:p>
        </w:tc>
        <w:tc>
          <w:tcPr>
            <w:tcW w:w="1276"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校园</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规划</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设计</w:t>
            </w:r>
          </w:p>
        </w:tc>
        <w:tc>
          <w:tcPr>
            <w:tcW w:w="878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80"/>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1.校园的总体规划设计应因地制宜，合理利用地形、地貌，并根据需要适当预留发展余地。教职工住宅应纳入城市建设规划统筹安排，不应建在校园内。</w:t>
            </w:r>
          </w:p>
        </w:tc>
        <w:tc>
          <w:tcPr>
            <w:tcW w:w="116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实地查</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看核实</w:t>
            </w: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08" w:type="dxa"/>
            <w:vMerge w:val="continue"/>
            <w:shd w:val="clear" w:color="auto" w:fill="auto"/>
            <w:noWrap/>
            <w:vAlign w:val="center"/>
          </w:tcPr>
          <w:p/>
        </w:tc>
        <w:tc>
          <w:tcPr>
            <w:tcW w:w="1276" w:type="dxa"/>
            <w:vMerge w:val="continue"/>
            <w:shd w:val="clear" w:color="auto" w:fill="auto"/>
            <w:noWrap/>
            <w:vAlign w:val="center"/>
          </w:tcPr>
          <w:p/>
        </w:tc>
        <w:tc>
          <w:tcPr>
            <w:tcW w:w="878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80"/>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校园总平面设计宜按教学、体育运动、生活、勤工俭学等不同功能进行分区，合理布局。各区之间要联系方便、互不干扰。教学楼应布置在校园的静区，并保证良好的建筑朝向。校园内各建筑之间、校内建筑与校外相临建筑之间的间距应符合城市规划、卫生防护、日照、防火等有关规定。</w:t>
            </w:r>
          </w:p>
        </w:tc>
        <w:tc>
          <w:tcPr>
            <w:tcW w:w="116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实地查</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看核实</w:t>
            </w: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08" w:type="dxa"/>
            <w:vMerge w:val="continue"/>
            <w:shd w:val="clear" w:color="auto" w:fill="auto"/>
            <w:noWrap/>
            <w:vAlign w:val="center"/>
          </w:tcPr>
          <w:p/>
        </w:tc>
        <w:tc>
          <w:tcPr>
            <w:tcW w:w="1276" w:type="dxa"/>
            <w:vMerge w:val="continue"/>
            <w:shd w:val="clear" w:color="auto" w:fill="auto"/>
            <w:noWrap/>
            <w:vAlign w:val="center"/>
          </w:tcPr>
          <w:p/>
        </w:tc>
        <w:tc>
          <w:tcPr>
            <w:tcW w:w="878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80"/>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3.校园、校舍应整体性强。建筑组合应紧凑、集中，建筑形式和建筑风格要力求体现教育建筑的文化内涵和时代特色。具有优秀历史文化重大价值的校园及校舍应依法保护，并合理保持其特色。校园绿化、美化应结合建筑景观统一规划设计和建设，以形成优美的校园环境和人文景观。</w:t>
            </w:r>
          </w:p>
        </w:tc>
        <w:tc>
          <w:tcPr>
            <w:tcW w:w="116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实地查</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看核实</w:t>
            </w: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16" w:hRule="atLeast"/>
        </w:trPr>
        <w:tc>
          <w:tcPr>
            <w:tcW w:w="908" w:type="dxa"/>
            <w:vMerge w:val="continue"/>
            <w:shd w:val="clear" w:color="auto" w:fill="auto"/>
            <w:noWrap/>
            <w:vAlign w:val="center"/>
          </w:tcPr>
          <w:p/>
        </w:tc>
        <w:tc>
          <w:tcPr>
            <w:tcW w:w="1276" w:type="dxa"/>
            <w:vMerge w:val="continue"/>
            <w:shd w:val="clear" w:color="auto" w:fill="auto"/>
            <w:noWrap/>
            <w:vAlign w:val="center"/>
          </w:tcPr>
          <w:p/>
        </w:tc>
        <w:tc>
          <w:tcPr>
            <w:tcW w:w="878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80"/>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4.体育活动场地与教学楼应有合理的间隔，并应联系便利。设有环形跑道的田径场地、球类场地，其长轴宜为南北方向。</w:t>
            </w:r>
          </w:p>
        </w:tc>
        <w:tc>
          <w:tcPr>
            <w:tcW w:w="116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实地查</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看核实</w:t>
            </w: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08" w:type="dxa"/>
            <w:vMerge w:val="continue"/>
            <w:shd w:val="clear" w:color="auto" w:fill="auto"/>
            <w:noWrap/>
            <w:vAlign w:val="center"/>
          </w:tcPr>
          <w:p/>
        </w:tc>
        <w:tc>
          <w:tcPr>
            <w:tcW w:w="1276" w:type="dxa"/>
            <w:vMerge w:val="continue"/>
            <w:shd w:val="clear" w:color="auto" w:fill="auto"/>
            <w:noWrap/>
            <w:vAlign w:val="center"/>
          </w:tcPr>
          <w:p/>
        </w:tc>
        <w:tc>
          <w:tcPr>
            <w:tcW w:w="878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80"/>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5.校园内的主要交通道路应根据学校人流、车流、消防要求布置。路线要通畅便捷，道路的高差处宜设坡道。路上的地下管线井盖，应与路面标高一致 。</w:t>
            </w:r>
          </w:p>
        </w:tc>
        <w:tc>
          <w:tcPr>
            <w:tcW w:w="116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实地查</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看核实</w:t>
            </w: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04" w:hRule="atLeast"/>
        </w:trPr>
        <w:tc>
          <w:tcPr>
            <w:tcW w:w="908" w:type="dxa"/>
            <w:vMerge w:val="continue"/>
            <w:shd w:val="clear" w:color="auto" w:fill="auto"/>
            <w:noWrap/>
            <w:vAlign w:val="center"/>
          </w:tcPr>
          <w:p/>
        </w:tc>
        <w:tc>
          <w:tcPr>
            <w:tcW w:w="1276" w:type="dxa"/>
            <w:vMerge w:val="continue"/>
            <w:shd w:val="clear" w:color="auto" w:fill="auto"/>
            <w:noWrap/>
            <w:vAlign w:val="center"/>
          </w:tcPr>
          <w:p/>
        </w:tc>
        <w:tc>
          <w:tcPr>
            <w:tcW w:w="878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80"/>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6.室外上下水、煤气、热力、电力、通讯等地下管线，应根据校园总体规划的要求合理布置，并按防火规范要求在适当位置设置室外消防栓供水接口。变配电系统应独立设置，规划设计用电负荷应当留有余量。室外多种管线的敷设应用地下管沟暗设。</w:t>
            </w:r>
          </w:p>
        </w:tc>
        <w:tc>
          <w:tcPr>
            <w:tcW w:w="116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107" w:leftChars="-51"/>
              <w:jc w:val="center"/>
              <w:textAlignment w:val="auto"/>
              <w:rPr>
                <w:rFonts w:ascii="Times New Roman" w:hAnsi="Times New Roman" w:eastAsia="方正仿宋_GBK" w:cs="Times New Roman"/>
                <w:sz w:val="24"/>
                <w:szCs w:val="24"/>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38" w:hRule="atLeast"/>
        </w:trPr>
        <w:tc>
          <w:tcPr>
            <w:tcW w:w="908" w:type="dxa"/>
            <w:vMerge w:val="continue"/>
            <w:shd w:val="clear" w:color="auto" w:fill="auto"/>
            <w:noWrap/>
            <w:vAlign w:val="center"/>
          </w:tcPr>
          <w:p/>
        </w:tc>
        <w:tc>
          <w:tcPr>
            <w:tcW w:w="1276" w:type="dxa"/>
            <w:vMerge w:val="continue"/>
            <w:shd w:val="clear" w:color="auto" w:fill="auto"/>
            <w:noWrap/>
            <w:vAlign w:val="center"/>
          </w:tcPr>
          <w:p/>
        </w:tc>
        <w:tc>
          <w:tcPr>
            <w:tcW w:w="878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80"/>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7.学校主要出入口的位置，应便于学生就学，有利于人流迅速疏散，不宜紧靠城市主干道。校门外侧应留有缓冲地带和设置警示标志。</w:t>
            </w:r>
          </w:p>
        </w:tc>
        <w:tc>
          <w:tcPr>
            <w:tcW w:w="116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107" w:leftChars="-51"/>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实地查看核实</w:t>
            </w: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08" w:type="dxa"/>
            <w:vMerge w:val="continue"/>
            <w:shd w:val="clear" w:color="auto" w:fill="auto"/>
            <w:noWrap/>
            <w:vAlign w:val="center"/>
          </w:tcPr>
          <w:p/>
        </w:tc>
        <w:tc>
          <w:tcPr>
            <w:tcW w:w="1276" w:type="dxa"/>
            <w:vMerge w:val="continue"/>
            <w:shd w:val="clear" w:color="auto" w:fill="auto"/>
            <w:noWrap/>
            <w:vAlign w:val="center"/>
          </w:tcPr>
          <w:p/>
        </w:tc>
        <w:tc>
          <w:tcPr>
            <w:tcW w:w="878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80"/>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8.旗杆、旗台应设置在校园中心广场或主要运动场区等显要位置。</w:t>
            </w:r>
          </w:p>
        </w:tc>
        <w:tc>
          <w:tcPr>
            <w:tcW w:w="116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实地查看核实</w:t>
            </w: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908" w:type="dxa"/>
            <w:vMerge w:val="continue"/>
            <w:shd w:val="clear" w:color="auto" w:fill="auto"/>
            <w:noWrap/>
            <w:vAlign w:val="center"/>
          </w:tcPr>
          <w:p/>
        </w:tc>
        <w:tc>
          <w:tcPr>
            <w:tcW w:w="1276" w:type="dxa"/>
            <w:vMerge w:val="continue"/>
            <w:shd w:val="clear" w:color="auto" w:fill="auto"/>
            <w:noWrap/>
            <w:vAlign w:val="center"/>
          </w:tcPr>
          <w:p/>
        </w:tc>
        <w:tc>
          <w:tcPr>
            <w:tcW w:w="878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9.校园应有围墙，沿主要街道的围墙宜有良好通透性。</w:t>
            </w:r>
          </w:p>
        </w:tc>
        <w:tc>
          <w:tcPr>
            <w:tcW w:w="116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实地查看核实</w:t>
            </w: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r>
    </w:tbl>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方正仿宋_GBK" w:cs="Times New Roman"/>
          <w:sz w:val="24"/>
          <w:szCs w:val="24"/>
        </w:rPr>
      </w:pPr>
    </w:p>
    <w:tbl>
      <w:tblPr>
        <w:tblStyle w:val="7"/>
        <w:tblW w:w="146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66"/>
        <w:gridCol w:w="851"/>
        <w:gridCol w:w="1406"/>
        <w:gridCol w:w="1007"/>
        <w:gridCol w:w="1008"/>
        <w:gridCol w:w="1008"/>
        <w:gridCol w:w="1008"/>
        <w:gridCol w:w="1008"/>
        <w:gridCol w:w="1008"/>
        <w:gridCol w:w="1008"/>
        <w:gridCol w:w="1008"/>
        <w:gridCol w:w="1110"/>
        <w:gridCol w:w="118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44" w:hRule="atLeast"/>
        </w:trPr>
        <w:tc>
          <w:tcPr>
            <w:tcW w:w="76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目录</w:t>
            </w:r>
          </w:p>
        </w:tc>
        <w:tc>
          <w:tcPr>
            <w:tcW w:w="10320" w:type="dxa"/>
            <w:gridSpan w:val="10"/>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 xml:space="preserve">表1   </w:t>
            </w:r>
            <w:r>
              <w:rPr>
                <w:rFonts w:ascii="Times New Roman" w:hAnsi="Times New Roman" w:eastAsia="方正仿宋_GBK" w:cs="Times New Roman"/>
                <w:b/>
                <w:bCs/>
                <w:sz w:val="24"/>
                <w:szCs w:val="24"/>
                <w:lang w:bidi="ar-SA"/>
              </w:rPr>
              <w:t xml:space="preserve">校校舍建筑面积指标表      </w:t>
            </w:r>
            <w:r>
              <w:rPr>
                <w:rFonts w:ascii="Times New Roman" w:hAnsi="Times New Roman" w:eastAsia="方正仿宋_GBK" w:cs="Times New Roman"/>
                <w:b/>
                <w:bCs/>
                <w:w w:val="97"/>
                <w:sz w:val="24"/>
                <w:szCs w:val="24"/>
                <w:lang w:bidi="ar-SA"/>
              </w:rPr>
              <w:t>单位：㎡</w:t>
            </w:r>
          </w:p>
        </w:tc>
        <w:tc>
          <w:tcPr>
            <w:tcW w:w="1110"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检查办法</w:t>
            </w:r>
          </w:p>
        </w:tc>
        <w:tc>
          <w:tcPr>
            <w:tcW w:w="1185"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学校自评</w:t>
            </w:r>
          </w:p>
        </w:tc>
        <w:tc>
          <w:tcPr>
            <w:tcW w:w="1260"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89" w:hRule="atLeast"/>
        </w:trPr>
        <w:tc>
          <w:tcPr>
            <w:tcW w:w="766"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五、</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校舍建筑面积</w:t>
            </w:r>
          </w:p>
        </w:tc>
        <w:tc>
          <w:tcPr>
            <w:tcW w:w="2257" w:type="dxa"/>
            <w:gridSpan w:val="2"/>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学校类别</w:t>
            </w:r>
          </w:p>
        </w:tc>
        <w:tc>
          <w:tcPr>
            <w:tcW w:w="4031" w:type="dxa"/>
            <w:gridSpan w:val="4"/>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基本指标</w:t>
            </w:r>
          </w:p>
        </w:tc>
        <w:tc>
          <w:tcPr>
            <w:tcW w:w="4032" w:type="dxa"/>
            <w:gridSpan w:val="4"/>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实际配置情况</w:t>
            </w:r>
          </w:p>
        </w:tc>
        <w:tc>
          <w:tcPr>
            <w:tcW w:w="1110" w:type="dxa"/>
            <w:vMerge w:val="continue"/>
            <w:shd w:val="clear" w:color="auto" w:fill="auto"/>
            <w:noWrap/>
            <w:vAlign w:val="center"/>
          </w:tcPr>
          <w:p/>
        </w:tc>
        <w:tc>
          <w:tcPr>
            <w:tcW w:w="1185" w:type="dxa"/>
            <w:vMerge w:val="continue"/>
            <w:shd w:val="clear" w:color="auto" w:fill="auto"/>
            <w:noWrap/>
            <w:vAlign w:val="center"/>
          </w:tcPr>
          <w:p/>
        </w:tc>
        <w:tc>
          <w:tcPr>
            <w:tcW w:w="1260"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89" w:hRule="atLeast"/>
        </w:trPr>
        <w:tc>
          <w:tcPr>
            <w:tcW w:w="766" w:type="dxa"/>
            <w:vMerge w:val="continue"/>
            <w:shd w:val="clear" w:color="auto" w:fill="auto"/>
            <w:noWrap/>
            <w:vAlign w:val="center"/>
          </w:tcPr>
          <w:p/>
        </w:tc>
        <w:tc>
          <w:tcPr>
            <w:tcW w:w="2257" w:type="dxa"/>
            <w:gridSpan w:val="2"/>
            <w:vMerge w:val="continue"/>
            <w:shd w:val="clear" w:color="auto" w:fill="auto"/>
            <w:noWrap/>
            <w:vAlign w:val="center"/>
          </w:tcPr>
          <w:p/>
        </w:tc>
        <w:tc>
          <w:tcPr>
            <w:tcW w:w="100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1000人</w:t>
            </w:r>
          </w:p>
        </w:tc>
        <w:tc>
          <w:tcPr>
            <w:tcW w:w="1008"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2000人</w:t>
            </w:r>
          </w:p>
        </w:tc>
        <w:tc>
          <w:tcPr>
            <w:tcW w:w="1008"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3000人</w:t>
            </w:r>
          </w:p>
        </w:tc>
        <w:tc>
          <w:tcPr>
            <w:tcW w:w="1008"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4000人</w:t>
            </w:r>
          </w:p>
        </w:tc>
        <w:tc>
          <w:tcPr>
            <w:tcW w:w="100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00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00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00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110" w:type="dxa"/>
            <w:vMerge w:val="continue"/>
            <w:shd w:val="clear" w:color="auto" w:fill="auto"/>
            <w:noWrap/>
            <w:vAlign w:val="center"/>
          </w:tcPr>
          <w:p/>
        </w:tc>
        <w:tc>
          <w:tcPr>
            <w:tcW w:w="1185" w:type="dxa"/>
            <w:vMerge w:val="continue"/>
            <w:shd w:val="clear" w:color="auto" w:fill="auto"/>
            <w:noWrap/>
            <w:vAlign w:val="center"/>
          </w:tcPr>
          <w:p/>
        </w:tc>
        <w:tc>
          <w:tcPr>
            <w:tcW w:w="1260"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766" w:type="dxa"/>
            <w:vMerge w:val="continue"/>
            <w:shd w:val="clear" w:color="auto" w:fill="auto"/>
            <w:noWrap/>
            <w:vAlign w:val="center"/>
          </w:tcPr>
          <w:p/>
        </w:tc>
        <w:tc>
          <w:tcPr>
            <w:tcW w:w="85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第一产业</w:t>
            </w:r>
          </w:p>
        </w:tc>
        <w:tc>
          <w:tcPr>
            <w:tcW w:w="140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农林牧渔类</w:t>
            </w:r>
          </w:p>
        </w:tc>
        <w:tc>
          <w:tcPr>
            <w:tcW w:w="1007"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w w:val="98"/>
                <w:sz w:val="24"/>
                <w:szCs w:val="24"/>
                <w:lang w:bidi="ar-SA"/>
              </w:rPr>
              <w:t>22710</w:t>
            </w:r>
          </w:p>
        </w:tc>
        <w:tc>
          <w:tcPr>
            <w:tcW w:w="1008"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8"/>
                <w:sz w:val="24"/>
                <w:szCs w:val="24"/>
                <w:lang w:bidi="ar-SA"/>
              </w:rPr>
              <w:t>43700</w:t>
            </w:r>
          </w:p>
        </w:tc>
        <w:tc>
          <w:tcPr>
            <w:tcW w:w="1008"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63090</w:t>
            </w:r>
          </w:p>
        </w:tc>
        <w:tc>
          <w:tcPr>
            <w:tcW w:w="1008"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81000</w:t>
            </w:r>
          </w:p>
        </w:tc>
        <w:tc>
          <w:tcPr>
            <w:tcW w:w="100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00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00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00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110"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实地查看核实</w:t>
            </w:r>
          </w:p>
        </w:tc>
        <w:tc>
          <w:tcPr>
            <w:tcW w:w="118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6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766" w:type="dxa"/>
            <w:vMerge w:val="continue"/>
            <w:shd w:val="clear" w:color="auto" w:fill="auto"/>
            <w:noWrap/>
            <w:vAlign w:val="center"/>
          </w:tcPr>
          <w:p/>
        </w:tc>
        <w:tc>
          <w:tcPr>
            <w:tcW w:w="85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第二产业</w:t>
            </w:r>
          </w:p>
        </w:tc>
        <w:tc>
          <w:tcPr>
            <w:tcW w:w="140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资源环境、能源与新能源、土木水利、加工制造、石油化工、轻纺食品类</w:t>
            </w:r>
          </w:p>
        </w:tc>
        <w:tc>
          <w:tcPr>
            <w:tcW w:w="100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23300</w:t>
            </w:r>
          </w:p>
        </w:tc>
        <w:tc>
          <w:tcPr>
            <w:tcW w:w="1008"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44820</w:t>
            </w:r>
          </w:p>
        </w:tc>
        <w:tc>
          <w:tcPr>
            <w:tcW w:w="1008"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5"/>
                <w:sz w:val="24"/>
                <w:szCs w:val="24"/>
                <w:lang w:bidi="ar-SA"/>
              </w:rPr>
              <w:t>64680</w:t>
            </w:r>
          </w:p>
        </w:tc>
        <w:tc>
          <w:tcPr>
            <w:tcW w:w="1008"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83000</w:t>
            </w:r>
          </w:p>
        </w:tc>
        <w:tc>
          <w:tcPr>
            <w:tcW w:w="100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00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00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00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110" w:type="dxa"/>
            <w:vMerge w:val="continue"/>
            <w:shd w:val="clear" w:color="auto" w:fill="auto"/>
            <w:noWrap/>
            <w:vAlign w:val="center"/>
          </w:tcPr>
          <w:p/>
        </w:tc>
        <w:tc>
          <w:tcPr>
            <w:tcW w:w="118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6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766" w:type="dxa"/>
            <w:vMerge w:val="continue"/>
            <w:shd w:val="clear" w:color="auto" w:fill="auto"/>
            <w:noWrap/>
            <w:vAlign w:val="center"/>
          </w:tcPr>
          <w:p/>
        </w:tc>
        <w:tc>
          <w:tcPr>
            <w:tcW w:w="851"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第三产业</w:t>
            </w:r>
          </w:p>
        </w:tc>
        <w:tc>
          <w:tcPr>
            <w:tcW w:w="140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交通运输类</w:t>
            </w:r>
          </w:p>
        </w:tc>
        <w:tc>
          <w:tcPr>
            <w:tcW w:w="100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8"/>
                <w:sz w:val="24"/>
                <w:szCs w:val="24"/>
                <w:lang w:bidi="ar-SA"/>
              </w:rPr>
              <w:t>24140</w:t>
            </w:r>
          </w:p>
        </w:tc>
        <w:tc>
          <w:tcPr>
            <w:tcW w:w="1008"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8"/>
                <w:sz w:val="24"/>
                <w:szCs w:val="24"/>
                <w:lang w:bidi="ar-SA"/>
              </w:rPr>
              <w:t>46420</w:t>
            </w:r>
          </w:p>
        </w:tc>
        <w:tc>
          <w:tcPr>
            <w:tcW w:w="1008"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66960</w:t>
            </w:r>
          </w:p>
        </w:tc>
        <w:tc>
          <w:tcPr>
            <w:tcW w:w="1008"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85920</w:t>
            </w:r>
          </w:p>
        </w:tc>
        <w:tc>
          <w:tcPr>
            <w:tcW w:w="100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00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00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00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110"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实地查看核实</w:t>
            </w:r>
          </w:p>
        </w:tc>
        <w:tc>
          <w:tcPr>
            <w:tcW w:w="118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6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766" w:type="dxa"/>
            <w:vMerge w:val="continue"/>
            <w:shd w:val="clear" w:color="auto" w:fill="auto"/>
            <w:noWrap/>
            <w:vAlign w:val="center"/>
          </w:tcPr>
          <w:p/>
        </w:tc>
        <w:tc>
          <w:tcPr>
            <w:tcW w:w="851" w:type="dxa"/>
            <w:vMerge w:val="continue"/>
            <w:shd w:val="clear" w:color="auto" w:fill="auto"/>
            <w:noWrap/>
            <w:vAlign w:val="center"/>
          </w:tcPr>
          <w:p/>
        </w:tc>
        <w:tc>
          <w:tcPr>
            <w:tcW w:w="140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信息技术 、财经商贸、教育、司法服务、公共管理与服务类</w:t>
            </w:r>
          </w:p>
        </w:tc>
        <w:tc>
          <w:tcPr>
            <w:tcW w:w="100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21310</w:t>
            </w:r>
          </w:p>
        </w:tc>
        <w:tc>
          <w:tcPr>
            <w:tcW w:w="1008"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41040</w:t>
            </w:r>
          </w:p>
        </w:tc>
        <w:tc>
          <w:tcPr>
            <w:tcW w:w="1008"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w w:val="95"/>
                <w:sz w:val="24"/>
                <w:szCs w:val="24"/>
                <w:lang w:bidi="ar-SA"/>
              </w:rPr>
            </w:pPr>
            <w:r>
              <w:rPr>
                <w:rFonts w:ascii="Times New Roman" w:hAnsi="Times New Roman" w:eastAsia="方正仿宋_GBK" w:cs="Times New Roman"/>
                <w:w w:val="95"/>
                <w:sz w:val="24"/>
                <w:szCs w:val="24"/>
                <w:lang w:bidi="ar-SA"/>
              </w:rPr>
              <w:t>59280</w:t>
            </w:r>
          </w:p>
        </w:tc>
        <w:tc>
          <w:tcPr>
            <w:tcW w:w="1008"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76200</w:t>
            </w:r>
          </w:p>
        </w:tc>
        <w:tc>
          <w:tcPr>
            <w:tcW w:w="100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00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00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00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110" w:type="dxa"/>
            <w:vMerge w:val="continue"/>
            <w:shd w:val="clear" w:color="auto" w:fill="auto"/>
            <w:noWrap/>
            <w:vAlign w:val="center"/>
          </w:tcPr>
          <w:p/>
        </w:tc>
        <w:tc>
          <w:tcPr>
            <w:tcW w:w="118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6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766" w:type="dxa"/>
            <w:vMerge w:val="continue"/>
            <w:shd w:val="clear" w:color="auto" w:fill="auto"/>
            <w:noWrap/>
            <w:vAlign w:val="center"/>
          </w:tcPr>
          <w:p/>
        </w:tc>
        <w:tc>
          <w:tcPr>
            <w:tcW w:w="851" w:type="dxa"/>
            <w:vMerge w:val="continue"/>
            <w:shd w:val="clear" w:color="auto" w:fill="auto"/>
            <w:noWrap/>
            <w:vAlign w:val="center"/>
          </w:tcPr>
          <w:p/>
        </w:tc>
        <w:tc>
          <w:tcPr>
            <w:tcW w:w="140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医药卫生、休闲保健类</w:t>
            </w:r>
          </w:p>
        </w:tc>
        <w:tc>
          <w:tcPr>
            <w:tcW w:w="100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22010</w:t>
            </w:r>
          </w:p>
        </w:tc>
        <w:tc>
          <w:tcPr>
            <w:tcW w:w="1008"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42360</w:t>
            </w:r>
          </w:p>
        </w:tc>
        <w:tc>
          <w:tcPr>
            <w:tcW w:w="1008"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w w:val="95"/>
                <w:sz w:val="24"/>
                <w:szCs w:val="24"/>
                <w:lang w:bidi="ar-SA"/>
              </w:rPr>
            </w:pPr>
            <w:r>
              <w:rPr>
                <w:rFonts w:ascii="Times New Roman" w:hAnsi="Times New Roman" w:eastAsia="方正仿宋_GBK" w:cs="Times New Roman"/>
                <w:w w:val="95"/>
                <w:sz w:val="24"/>
                <w:szCs w:val="24"/>
                <w:lang w:bidi="ar-SA"/>
              </w:rPr>
              <w:t>61170</w:t>
            </w:r>
          </w:p>
        </w:tc>
        <w:tc>
          <w:tcPr>
            <w:tcW w:w="1008"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78600</w:t>
            </w:r>
          </w:p>
        </w:tc>
        <w:tc>
          <w:tcPr>
            <w:tcW w:w="100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00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00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00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110" w:type="dxa"/>
            <w:vMerge w:val="continue"/>
            <w:shd w:val="clear" w:color="auto" w:fill="auto"/>
            <w:noWrap/>
            <w:vAlign w:val="center"/>
          </w:tcPr>
          <w:p/>
        </w:tc>
        <w:tc>
          <w:tcPr>
            <w:tcW w:w="118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6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766" w:type="dxa"/>
            <w:vMerge w:val="continue"/>
            <w:shd w:val="clear" w:color="auto" w:fill="auto"/>
            <w:noWrap/>
          </w:tcPr>
          <w:p/>
        </w:tc>
        <w:tc>
          <w:tcPr>
            <w:tcW w:w="851" w:type="dxa"/>
            <w:vMerge w:val="continue"/>
            <w:shd w:val="clear" w:color="auto" w:fill="auto"/>
            <w:noWrap/>
          </w:tcPr>
          <w:p/>
        </w:tc>
        <w:tc>
          <w:tcPr>
            <w:tcW w:w="1406"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旅游服务类</w:t>
            </w:r>
          </w:p>
        </w:tc>
        <w:tc>
          <w:tcPr>
            <w:tcW w:w="1007"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22310</w:t>
            </w:r>
          </w:p>
        </w:tc>
        <w:tc>
          <w:tcPr>
            <w:tcW w:w="1008"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42940</w:t>
            </w:r>
          </w:p>
        </w:tc>
        <w:tc>
          <w:tcPr>
            <w:tcW w:w="1008"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w w:val="95"/>
                <w:sz w:val="24"/>
                <w:szCs w:val="24"/>
                <w:lang w:bidi="ar-SA"/>
              </w:rPr>
            </w:pPr>
            <w:r>
              <w:rPr>
                <w:rFonts w:ascii="Times New Roman" w:hAnsi="Times New Roman" w:eastAsia="方正仿宋_GBK" w:cs="Times New Roman"/>
                <w:w w:val="95"/>
                <w:sz w:val="24"/>
                <w:szCs w:val="24"/>
                <w:lang w:bidi="ar-SA"/>
              </w:rPr>
              <w:t>41980</w:t>
            </w:r>
          </w:p>
        </w:tc>
        <w:tc>
          <w:tcPr>
            <w:tcW w:w="1008"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79600</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110" w:type="dxa"/>
            <w:vMerge w:val="continue"/>
            <w:shd w:val="clear" w:color="auto" w:fill="auto"/>
            <w:noWrap/>
          </w:tcPr>
          <w:p/>
        </w:tc>
        <w:tc>
          <w:tcPr>
            <w:tcW w:w="118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6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766" w:type="dxa"/>
            <w:vMerge w:val="continue"/>
            <w:shd w:val="clear" w:color="auto" w:fill="auto"/>
            <w:noWrap/>
          </w:tcPr>
          <w:p/>
        </w:tc>
        <w:tc>
          <w:tcPr>
            <w:tcW w:w="851" w:type="dxa"/>
            <w:vMerge w:val="continue"/>
            <w:shd w:val="clear" w:color="auto" w:fill="auto"/>
            <w:noWrap/>
          </w:tcPr>
          <w:p/>
        </w:tc>
        <w:tc>
          <w:tcPr>
            <w:tcW w:w="1406"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文化艺术、体育与健身类</w:t>
            </w:r>
          </w:p>
        </w:tc>
        <w:tc>
          <w:tcPr>
            <w:tcW w:w="1007"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21810</w:t>
            </w:r>
          </w:p>
        </w:tc>
        <w:tc>
          <w:tcPr>
            <w:tcW w:w="1008"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41980</w:t>
            </w:r>
          </w:p>
        </w:tc>
        <w:tc>
          <w:tcPr>
            <w:tcW w:w="1008"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60630</w:t>
            </w:r>
          </w:p>
        </w:tc>
        <w:tc>
          <w:tcPr>
            <w:tcW w:w="1008"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w:t>
            </w:r>
          </w:p>
        </w:tc>
        <w:tc>
          <w:tcPr>
            <w:tcW w:w="1008"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00" w:lineRule="exact"/>
              <w:ind w:left="76"/>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w:t>
            </w:r>
          </w:p>
        </w:tc>
        <w:tc>
          <w:tcPr>
            <w:tcW w:w="1008"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w:t>
            </w:r>
          </w:p>
        </w:tc>
        <w:tc>
          <w:tcPr>
            <w:tcW w:w="1008"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w:t>
            </w:r>
          </w:p>
        </w:tc>
        <w:tc>
          <w:tcPr>
            <w:tcW w:w="1008"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00" w:lineRule="exact"/>
              <w:ind w:right="16"/>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w:t>
            </w:r>
          </w:p>
        </w:tc>
        <w:tc>
          <w:tcPr>
            <w:tcW w:w="1110" w:type="dxa"/>
            <w:vMerge w:val="continue"/>
            <w:shd w:val="clear" w:color="auto" w:fill="auto"/>
            <w:noWrap/>
            <w:vAlign w:val="bottom"/>
          </w:tcPr>
          <w:p/>
        </w:tc>
        <w:tc>
          <w:tcPr>
            <w:tcW w:w="1185"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6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766" w:type="dxa"/>
            <w:vMerge w:val="continue"/>
            <w:shd w:val="clear" w:color="auto" w:fill="auto"/>
            <w:noWrap/>
          </w:tcPr>
          <w:p/>
        </w:tc>
        <w:tc>
          <w:tcPr>
            <w:tcW w:w="13875" w:type="dxa"/>
            <w:gridSpan w:val="13"/>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注：①表上建筑面积以墙厚 240ｍｍ计算，寒冷和严寒地区学校的校舍建筑面积指标，可根据实际墙厚增加。</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 xml:space="preserve">    </w:t>
            </w:r>
            <w:r>
              <w:rPr>
                <w:rFonts w:ascii="Times New Roman" w:hAnsi="Times New Roman" w:eastAsia="方正仿宋_GBK" w:cs="Times New Roman"/>
                <w:w w:val="99"/>
                <w:sz w:val="24"/>
                <w:szCs w:val="24"/>
                <w:lang w:bidi="ar-SA"/>
              </w:rPr>
              <w:t>②表中不含自行车存放面积。自行车的存放面积应按 1ｍ2/辆计，学校应根据实际情况报经主管部门审批后另行增加，并宜在建筑物内设半地下室解决。</w:t>
            </w:r>
          </w:p>
        </w:tc>
      </w:tr>
    </w:tbl>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br w:type="page"/>
      </w:r>
    </w:p>
    <w:tbl>
      <w:tblPr>
        <w:tblStyle w:val="7"/>
        <w:tblW w:w="14641"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992"/>
        <w:gridCol w:w="1265"/>
        <w:gridCol w:w="1007"/>
        <w:gridCol w:w="1008"/>
        <w:gridCol w:w="1008"/>
        <w:gridCol w:w="1008"/>
        <w:gridCol w:w="1008"/>
        <w:gridCol w:w="1008"/>
        <w:gridCol w:w="1008"/>
        <w:gridCol w:w="888"/>
        <w:gridCol w:w="1230"/>
        <w:gridCol w:w="1230"/>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六、教学设置标准</w:t>
            </w:r>
          </w:p>
        </w:tc>
        <w:tc>
          <w:tcPr>
            <w:tcW w:w="10200" w:type="dxa"/>
            <w:gridSpan w:val="10"/>
            <w:shd w:val="clear" w:color="auto" w:fill="auto"/>
            <w:noWrap/>
          </w:tcPr>
          <w:p>
            <w:pPr>
              <w:keepNext w:val="0"/>
              <w:keepLines w:val="0"/>
              <w:pageBreakBefore w:val="0"/>
              <w:widowControl w:val="0"/>
              <w:tabs>
                <w:tab w:val="left" w:pos="2277"/>
                <w:tab w:val="left" w:pos="3360"/>
                <w:tab w:val="left" w:pos="8055"/>
              </w:tabs>
              <w:kinsoku/>
              <w:wordWrap/>
              <w:overflowPunct/>
              <w:topLinePunct w:val="0"/>
              <w:autoSpaceDE/>
              <w:autoSpaceDN/>
              <w:bidi w:val="0"/>
              <w:adjustRightInd/>
              <w:snapToGrid/>
              <w:spacing w:line="320" w:lineRule="exact"/>
              <w:jc w:val="lef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ab/>
            </w:r>
            <w:r>
              <w:rPr>
                <w:rFonts w:ascii="Times New Roman" w:hAnsi="Times New Roman" w:eastAsia="方正仿宋_GBK" w:cs="Times New Roman"/>
                <w:w w:val="95"/>
                <w:sz w:val="24"/>
                <w:szCs w:val="24"/>
                <w:lang w:bidi="ar-SA"/>
              </w:rPr>
              <w:t>表 2</w:t>
            </w:r>
            <w:r>
              <w:rPr>
                <w:rFonts w:ascii="Times New Roman" w:hAnsi="Times New Roman" w:eastAsia="方正仿宋_GBK" w:cs="Times New Roman"/>
                <w:w w:val="95"/>
                <w:sz w:val="24"/>
                <w:szCs w:val="24"/>
                <w:lang w:bidi="ar-SA"/>
              </w:rPr>
              <w:tab/>
            </w:r>
            <w:r>
              <w:rPr>
                <w:rFonts w:ascii="Times New Roman" w:hAnsi="Times New Roman" w:eastAsia="方正仿宋_GBK" w:cs="Times New Roman"/>
                <w:sz w:val="24"/>
                <w:szCs w:val="24"/>
                <w:lang w:bidi="ar-SA"/>
              </w:rPr>
              <w:t>教学实训用房建筑面积表</w:t>
            </w:r>
            <w:r>
              <w:rPr>
                <w:rFonts w:ascii="Times New Roman" w:hAnsi="Times New Roman" w:eastAsia="方正仿宋_GBK" w:cs="Times New Roman"/>
                <w:sz w:val="24"/>
                <w:szCs w:val="24"/>
                <w:lang w:bidi="ar-SA"/>
              </w:rPr>
              <w:tab/>
            </w:r>
            <w:r>
              <w:rPr>
                <w:rFonts w:ascii="Times New Roman" w:hAnsi="Times New Roman" w:eastAsia="方正仿宋_GBK" w:cs="Times New Roman"/>
                <w:sz w:val="24"/>
                <w:szCs w:val="24"/>
                <w:lang w:bidi="ar-SA"/>
              </w:rPr>
              <w:t>单位：㎡</w:t>
            </w:r>
          </w:p>
        </w:tc>
        <w:tc>
          <w:tcPr>
            <w:tcW w:w="1230"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检查办法</w:t>
            </w:r>
          </w:p>
        </w:tc>
        <w:tc>
          <w:tcPr>
            <w:tcW w:w="1230"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学校自评</w:t>
            </w:r>
          </w:p>
        </w:tc>
        <w:tc>
          <w:tcPr>
            <w:tcW w:w="1215"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tcPr>
          <w:p/>
        </w:tc>
        <w:tc>
          <w:tcPr>
            <w:tcW w:w="2257" w:type="dxa"/>
            <w:gridSpan w:val="2"/>
            <w:vMerge w:val="restart"/>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用房名称</w:t>
            </w:r>
          </w:p>
        </w:tc>
        <w:tc>
          <w:tcPr>
            <w:tcW w:w="6047" w:type="dxa"/>
            <w:gridSpan w:val="6"/>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基本指标</w:t>
            </w:r>
          </w:p>
        </w:tc>
        <w:tc>
          <w:tcPr>
            <w:tcW w:w="1896" w:type="dxa"/>
            <w:gridSpan w:val="2"/>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实际配置情况</w:t>
            </w:r>
          </w:p>
        </w:tc>
        <w:tc>
          <w:tcPr>
            <w:tcW w:w="1230" w:type="dxa"/>
            <w:vMerge w:val="continue"/>
            <w:shd w:val="clear" w:color="auto" w:fill="auto"/>
            <w:noWrap/>
          </w:tcPr>
          <w:p/>
        </w:tc>
        <w:tc>
          <w:tcPr>
            <w:tcW w:w="1230" w:type="dxa"/>
            <w:vMerge w:val="continue"/>
            <w:shd w:val="clear" w:color="auto" w:fill="auto"/>
            <w:noWrap/>
          </w:tcPr>
          <w:p/>
        </w:tc>
        <w:tc>
          <w:tcPr>
            <w:tcW w:w="1215" w:type="dxa"/>
            <w:vMerge w:val="continue"/>
            <w:shd w:val="clear" w:color="auto" w:fill="auto"/>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tcPr>
          <w:p/>
        </w:tc>
        <w:tc>
          <w:tcPr>
            <w:tcW w:w="2257" w:type="dxa"/>
            <w:gridSpan w:val="2"/>
            <w:vMerge w:val="continue"/>
            <w:shd w:val="clear" w:color="auto" w:fill="auto"/>
            <w:noWrap/>
          </w:tcPr>
          <w:p/>
        </w:tc>
        <w:tc>
          <w:tcPr>
            <w:tcW w:w="2015" w:type="dxa"/>
            <w:gridSpan w:val="2"/>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1000人</w:t>
            </w:r>
          </w:p>
        </w:tc>
        <w:tc>
          <w:tcPr>
            <w:tcW w:w="2016" w:type="dxa"/>
            <w:gridSpan w:val="2"/>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2000人</w:t>
            </w:r>
          </w:p>
        </w:tc>
        <w:tc>
          <w:tcPr>
            <w:tcW w:w="2016" w:type="dxa"/>
            <w:gridSpan w:val="2"/>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3000人</w:t>
            </w:r>
          </w:p>
        </w:tc>
        <w:tc>
          <w:tcPr>
            <w:tcW w:w="1896" w:type="dxa"/>
            <w:gridSpan w:val="2"/>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30" w:type="dxa"/>
            <w:vMerge w:val="continue"/>
            <w:shd w:val="clear" w:color="auto" w:fill="auto"/>
            <w:noWrap/>
          </w:tcPr>
          <w:p/>
        </w:tc>
        <w:tc>
          <w:tcPr>
            <w:tcW w:w="1230" w:type="dxa"/>
            <w:vMerge w:val="continue"/>
            <w:shd w:val="clear" w:color="auto" w:fill="auto"/>
            <w:noWrap/>
          </w:tcPr>
          <w:p/>
        </w:tc>
        <w:tc>
          <w:tcPr>
            <w:tcW w:w="1215" w:type="dxa"/>
            <w:vMerge w:val="continue"/>
            <w:shd w:val="clear" w:color="auto" w:fill="auto"/>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tcPr>
          <w:p/>
        </w:tc>
        <w:tc>
          <w:tcPr>
            <w:tcW w:w="2257" w:type="dxa"/>
            <w:gridSpan w:val="2"/>
            <w:vMerge w:val="continue"/>
            <w:shd w:val="clear" w:color="auto" w:fill="auto"/>
            <w:noWrap/>
          </w:tcPr>
          <w:p/>
        </w:tc>
        <w:tc>
          <w:tcPr>
            <w:tcW w:w="1007"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面积</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生均</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面积</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生均</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面积</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生均</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面积</w:t>
            </w:r>
          </w:p>
        </w:tc>
        <w:tc>
          <w:tcPr>
            <w:tcW w:w="88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生均</w:t>
            </w:r>
          </w:p>
        </w:tc>
        <w:tc>
          <w:tcPr>
            <w:tcW w:w="1230" w:type="dxa"/>
            <w:vMerge w:val="continue"/>
            <w:shd w:val="clear" w:color="auto" w:fill="auto"/>
            <w:noWrap/>
          </w:tcPr>
          <w:p/>
        </w:tc>
        <w:tc>
          <w:tcPr>
            <w:tcW w:w="1230" w:type="dxa"/>
            <w:vMerge w:val="continue"/>
            <w:shd w:val="clear" w:color="auto" w:fill="auto"/>
            <w:noWrap/>
          </w:tcPr>
          <w:p/>
        </w:tc>
        <w:tc>
          <w:tcPr>
            <w:tcW w:w="1215" w:type="dxa"/>
            <w:vMerge w:val="continue"/>
            <w:shd w:val="clear" w:color="auto" w:fill="auto"/>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tcPr>
          <w:p/>
        </w:tc>
        <w:tc>
          <w:tcPr>
            <w:tcW w:w="992" w:type="dxa"/>
            <w:vMerge w:val="restart"/>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农林牧渔类</w:t>
            </w:r>
          </w:p>
        </w:tc>
        <w:tc>
          <w:tcPr>
            <w:tcW w:w="126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普通教室</w:t>
            </w:r>
          </w:p>
        </w:tc>
        <w:tc>
          <w:tcPr>
            <w:tcW w:w="1007" w:type="dxa"/>
            <w:vMerge w:val="restart"/>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9690</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1.13</w:t>
            </w:r>
          </w:p>
        </w:tc>
        <w:tc>
          <w:tcPr>
            <w:tcW w:w="1008" w:type="dxa"/>
            <w:vMerge w:val="restart"/>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5"/>
                <w:sz w:val="24"/>
                <w:szCs w:val="24"/>
                <w:lang w:bidi="ar-SA"/>
              </w:rPr>
              <w:t>18400</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1.07</w:t>
            </w:r>
          </w:p>
        </w:tc>
        <w:tc>
          <w:tcPr>
            <w:tcW w:w="1008" w:type="dxa"/>
            <w:vMerge w:val="restart"/>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26220</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1.02</w:t>
            </w:r>
          </w:p>
        </w:tc>
        <w:tc>
          <w:tcPr>
            <w:tcW w:w="1008" w:type="dxa"/>
            <w:vMerge w:val="restart"/>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88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1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合班教室</w:t>
            </w:r>
          </w:p>
        </w:tc>
        <w:tc>
          <w:tcPr>
            <w:tcW w:w="1007"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0.15</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0.14</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0.13</w:t>
            </w:r>
          </w:p>
        </w:tc>
        <w:tc>
          <w:tcPr>
            <w:tcW w:w="1008" w:type="dxa"/>
            <w:vMerge w:val="continue"/>
            <w:shd w:val="clear" w:color="auto" w:fill="auto"/>
            <w:noWrap/>
          </w:tcPr>
          <w:p/>
        </w:tc>
        <w:tc>
          <w:tcPr>
            <w:tcW w:w="88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1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基础课实验室</w:t>
            </w:r>
          </w:p>
        </w:tc>
        <w:tc>
          <w:tcPr>
            <w:tcW w:w="1007"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0.67</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0.64</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0.61</w:t>
            </w:r>
          </w:p>
        </w:tc>
        <w:tc>
          <w:tcPr>
            <w:tcW w:w="1008" w:type="dxa"/>
            <w:vMerge w:val="continue"/>
            <w:shd w:val="clear" w:color="auto" w:fill="auto"/>
            <w:noWrap/>
          </w:tcPr>
          <w:p/>
        </w:tc>
        <w:tc>
          <w:tcPr>
            <w:tcW w:w="88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1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实训用房</w:t>
            </w:r>
          </w:p>
        </w:tc>
        <w:tc>
          <w:tcPr>
            <w:tcW w:w="1007"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7.74</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7.35</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6.98</w:t>
            </w:r>
          </w:p>
        </w:tc>
        <w:tc>
          <w:tcPr>
            <w:tcW w:w="1008" w:type="dxa"/>
            <w:vMerge w:val="continue"/>
            <w:shd w:val="clear" w:color="auto" w:fill="auto"/>
            <w:noWrap/>
          </w:tcPr>
          <w:p/>
        </w:tc>
        <w:tc>
          <w:tcPr>
            <w:tcW w:w="88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1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小计</w:t>
            </w:r>
          </w:p>
        </w:tc>
        <w:tc>
          <w:tcPr>
            <w:tcW w:w="1007"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9.69</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9.20</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8.74</w:t>
            </w:r>
          </w:p>
        </w:tc>
        <w:tc>
          <w:tcPr>
            <w:tcW w:w="1008" w:type="dxa"/>
            <w:vMerge w:val="continue"/>
            <w:shd w:val="clear" w:color="auto" w:fill="auto"/>
            <w:noWrap/>
          </w:tcPr>
          <w:p/>
        </w:tc>
        <w:tc>
          <w:tcPr>
            <w:tcW w:w="88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1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tcPr>
          <w:p/>
        </w:tc>
        <w:tc>
          <w:tcPr>
            <w:tcW w:w="992" w:type="dxa"/>
            <w:vMerge w:val="restart"/>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pacing w:val="-8"/>
                <w:sz w:val="24"/>
                <w:szCs w:val="24"/>
              </w:rPr>
            </w:pPr>
            <w:r>
              <w:rPr>
                <w:rFonts w:ascii="Times New Roman" w:hAnsi="Times New Roman" w:eastAsia="方正仿宋_GBK" w:cs="Times New Roman"/>
                <w:spacing w:val="-8"/>
                <w:sz w:val="24"/>
                <w:szCs w:val="24"/>
              </w:rPr>
              <w:t>资源环境、能源与新能源、土木水利、加工制造、石油化工、轻纺食品类</w:t>
            </w:r>
          </w:p>
        </w:tc>
        <w:tc>
          <w:tcPr>
            <w:tcW w:w="126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普通教室</w:t>
            </w:r>
          </w:p>
        </w:tc>
        <w:tc>
          <w:tcPr>
            <w:tcW w:w="1007" w:type="dxa"/>
            <w:vMerge w:val="restart"/>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10280</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5"/>
                <w:sz w:val="24"/>
                <w:szCs w:val="24"/>
                <w:lang w:bidi="ar-SA"/>
              </w:rPr>
              <w:t>1.13</w:t>
            </w:r>
          </w:p>
        </w:tc>
        <w:tc>
          <w:tcPr>
            <w:tcW w:w="1008" w:type="dxa"/>
            <w:vMerge w:val="restart"/>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19520</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1.07</w:t>
            </w:r>
          </w:p>
        </w:tc>
        <w:tc>
          <w:tcPr>
            <w:tcW w:w="1008" w:type="dxa"/>
            <w:vMerge w:val="restart"/>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27810</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1.02</w:t>
            </w:r>
          </w:p>
        </w:tc>
        <w:tc>
          <w:tcPr>
            <w:tcW w:w="1008" w:type="dxa"/>
            <w:vMerge w:val="restart"/>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88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1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合班教室</w:t>
            </w:r>
          </w:p>
        </w:tc>
        <w:tc>
          <w:tcPr>
            <w:tcW w:w="1007"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0.15</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0.14</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0.13</w:t>
            </w:r>
          </w:p>
        </w:tc>
        <w:tc>
          <w:tcPr>
            <w:tcW w:w="1008" w:type="dxa"/>
            <w:vMerge w:val="continue"/>
            <w:shd w:val="clear" w:color="auto" w:fill="auto"/>
            <w:noWrap/>
          </w:tcPr>
          <w:p/>
        </w:tc>
        <w:tc>
          <w:tcPr>
            <w:tcW w:w="88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1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基础课实验室</w:t>
            </w:r>
          </w:p>
        </w:tc>
        <w:tc>
          <w:tcPr>
            <w:tcW w:w="1007"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0.57</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0.64</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0.61</w:t>
            </w:r>
          </w:p>
        </w:tc>
        <w:tc>
          <w:tcPr>
            <w:tcW w:w="1008" w:type="dxa"/>
            <w:vMerge w:val="continue"/>
            <w:shd w:val="clear" w:color="auto" w:fill="auto"/>
            <w:noWrap/>
          </w:tcPr>
          <w:p/>
        </w:tc>
        <w:tc>
          <w:tcPr>
            <w:tcW w:w="88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1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实训用房</w:t>
            </w:r>
          </w:p>
        </w:tc>
        <w:tc>
          <w:tcPr>
            <w:tcW w:w="1007"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8.33</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7.91</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7.51</w:t>
            </w:r>
          </w:p>
        </w:tc>
        <w:tc>
          <w:tcPr>
            <w:tcW w:w="1008" w:type="dxa"/>
            <w:vMerge w:val="continue"/>
            <w:shd w:val="clear" w:color="auto" w:fill="auto"/>
            <w:noWrap/>
          </w:tcPr>
          <w:p/>
        </w:tc>
        <w:tc>
          <w:tcPr>
            <w:tcW w:w="88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1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小计</w:t>
            </w:r>
          </w:p>
        </w:tc>
        <w:tc>
          <w:tcPr>
            <w:tcW w:w="1007"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10.28</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9.76</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9.27</w:t>
            </w:r>
          </w:p>
        </w:tc>
        <w:tc>
          <w:tcPr>
            <w:tcW w:w="1008" w:type="dxa"/>
            <w:vMerge w:val="continue"/>
            <w:shd w:val="clear" w:color="auto" w:fill="auto"/>
            <w:noWrap/>
          </w:tcPr>
          <w:p/>
        </w:tc>
        <w:tc>
          <w:tcPr>
            <w:tcW w:w="88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1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tcPr>
          <w:p/>
        </w:tc>
        <w:tc>
          <w:tcPr>
            <w:tcW w:w="992" w:type="dxa"/>
            <w:vMerge w:val="restart"/>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pacing w:val="-8"/>
                <w:sz w:val="24"/>
                <w:szCs w:val="24"/>
              </w:rPr>
            </w:pPr>
            <w:r>
              <w:rPr>
                <w:rFonts w:ascii="Times New Roman" w:hAnsi="Times New Roman" w:eastAsia="方正仿宋_GBK" w:cs="Times New Roman"/>
                <w:spacing w:val="-8"/>
                <w:sz w:val="24"/>
                <w:szCs w:val="24"/>
                <w:lang w:bidi="ar-SA"/>
              </w:rPr>
              <w:t>交通运输类</w:t>
            </w:r>
          </w:p>
        </w:tc>
        <w:tc>
          <w:tcPr>
            <w:tcW w:w="126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普通教室</w:t>
            </w:r>
          </w:p>
        </w:tc>
        <w:tc>
          <w:tcPr>
            <w:tcW w:w="1007" w:type="dxa"/>
            <w:vMerge w:val="restart"/>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11120</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1.13</w:t>
            </w:r>
          </w:p>
        </w:tc>
        <w:tc>
          <w:tcPr>
            <w:tcW w:w="1008" w:type="dxa"/>
            <w:vMerge w:val="restart"/>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21120</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1.07</w:t>
            </w:r>
          </w:p>
        </w:tc>
        <w:tc>
          <w:tcPr>
            <w:tcW w:w="1008" w:type="dxa"/>
            <w:vMerge w:val="restart"/>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30090</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1.02</w:t>
            </w:r>
          </w:p>
        </w:tc>
        <w:tc>
          <w:tcPr>
            <w:tcW w:w="1008" w:type="dxa"/>
            <w:vMerge w:val="restart"/>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88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1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合班教室</w:t>
            </w:r>
          </w:p>
        </w:tc>
        <w:tc>
          <w:tcPr>
            <w:tcW w:w="1007"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0.15</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0.14</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0.13</w:t>
            </w:r>
          </w:p>
        </w:tc>
        <w:tc>
          <w:tcPr>
            <w:tcW w:w="1008" w:type="dxa"/>
            <w:vMerge w:val="continue"/>
            <w:shd w:val="clear" w:color="auto" w:fill="auto"/>
            <w:noWrap/>
          </w:tcPr>
          <w:p/>
        </w:tc>
        <w:tc>
          <w:tcPr>
            <w:tcW w:w="88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1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基础课实验室</w:t>
            </w:r>
          </w:p>
        </w:tc>
        <w:tc>
          <w:tcPr>
            <w:tcW w:w="1007"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0.6</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0.64</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0.61</w:t>
            </w:r>
          </w:p>
        </w:tc>
        <w:tc>
          <w:tcPr>
            <w:tcW w:w="1008" w:type="dxa"/>
            <w:vMerge w:val="continue"/>
            <w:shd w:val="clear" w:color="auto" w:fill="auto"/>
            <w:noWrap/>
          </w:tcPr>
          <w:p/>
        </w:tc>
        <w:tc>
          <w:tcPr>
            <w:tcW w:w="88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1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实训用房</w:t>
            </w:r>
          </w:p>
        </w:tc>
        <w:tc>
          <w:tcPr>
            <w:tcW w:w="1007"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9.17</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8.71</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8.27</w:t>
            </w:r>
          </w:p>
        </w:tc>
        <w:tc>
          <w:tcPr>
            <w:tcW w:w="1008" w:type="dxa"/>
            <w:vMerge w:val="continue"/>
            <w:shd w:val="clear" w:color="auto" w:fill="auto"/>
            <w:noWrap/>
          </w:tcPr>
          <w:p/>
        </w:tc>
        <w:tc>
          <w:tcPr>
            <w:tcW w:w="88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1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小计</w:t>
            </w:r>
          </w:p>
        </w:tc>
        <w:tc>
          <w:tcPr>
            <w:tcW w:w="1007"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11.12</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10.56</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10.03</w:t>
            </w:r>
          </w:p>
        </w:tc>
        <w:tc>
          <w:tcPr>
            <w:tcW w:w="1008" w:type="dxa"/>
            <w:vMerge w:val="continue"/>
            <w:shd w:val="clear" w:color="auto" w:fill="auto"/>
            <w:noWrap/>
          </w:tcPr>
          <w:p/>
        </w:tc>
        <w:tc>
          <w:tcPr>
            <w:tcW w:w="88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c>
          <w:tcPr>
            <w:tcW w:w="121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tcPr>
          <w:p/>
        </w:tc>
        <w:tc>
          <w:tcPr>
            <w:tcW w:w="992" w:type="dxa"/>
            <w:vMerge w:val="restart"/>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pacing w:val="-8"/>
                <w:sz w:val="24"/>
                <w:szCs w:val="24"/>
              </w:rPr>
            </w:pPr>
            <w:r>
              <w:rPr>
                <w:rFonts w:ascii="Times New Roman" w:hAnsi="Times New Roman" w:eastAsia="方正仿宋_GBK" w:cs="Times New Roman"/>
                <w:spacing w:val="-8"/>
                <w:sz w:val="24"/>
                <w:szCs w:val="24"/>
                <w:lang w:bidi="ar-SA"/>
              </w:rPr>
              <w:t>信息技术 、财经商贸、教育、司法服务、公共管理与服务类</w:t>
            </w:r>
          </w:p>
        </w:tc>
        <w:tc>
          <w:tcPr>
            <w:tcW w:w="126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普通教室</w:t>
            </w:r>
          </w:p>
        </w:tc>
        <w:tc>
          <w:tcPr>
            <w:tcW w:w="1007" w:type="dxa"/>
            <w:vMerge w:val="restart"/>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8290</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1.31</w:t>
            </w:r>
          </w:p>
        </w:tc>
        <w:tc>
          <w:tcPr>
            <w:tcW w:w="1008" w:type="dxa"/>
            <w:vMerge w:val="restart"/>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15740</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1.24</w:t>
            </w:r>
          </w:p>
        </w:tc>
        <w:tc>
          <w:tcPr>
            <w:tcW w:w="1008" w:type="dxa"/>
            <w:vMerge w:val="restart"/>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22410</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1.18</w:t>
            </w:r>
          </w:p>
        </w:tc>
        <w:tc>
          <w:tcPr>
            <w:tcW w:w="1008" w:type="dxa"/>
            <w:vMerge w:val="restart"/>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88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1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合班教室</w:t>
            </w:r>
          </w:p>
        </w:tc>
        <w:tc>
          <w:tcPr>
            <w:tcW w:w="1007"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0.15</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0.14</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0.13</w:t>
            </w:r>
          </w:p>
        </w:tc>
        <w:tc>
          <w:tcPr>
            <w:tcW w:w="1008" w:type="dxa"/>
            <w:vMerge w:val="continue"/>
            <w:shd w:val="clear" w:color="auto" w:fill="auto"/>
            <w:noWrap/>
          </w:tcPr>
          <w:p/>
        </w:tc>
        <w:tc>
          <w:tcPr>
            <w:tcW w:w="88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1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基础课实验室</w:t>
            </w:r>
          </w:p>
        </w:tc>
        <w:tc>
          <w:tcPr>
            <w:tcW w:w="1007"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0.33</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0.31</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0.29</w:t>
            </w:r>
          </w:p>
        </w:tc>
        <w:tc>
          <w:tcPr>
            <w:tcW w:w="1008" w:type="dxa"/>
            <w:vMerge w:val="continue"/>
            <w:shd w:val="clear" w:color="auto" w:fill="auto"/>
            <w:noWrap/>
          </w:tcPr>
          <w:p/>
        </w:tc>
        <w:tc>
          <w:tcPr>
            <w:tcW w:w="88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1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实训用房</w:t>
            </w:r>
          </w:p>
        </w:tc>
        <w:tc>
          <w:tcPr>
            <w:tcW w:w="1007"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6.5</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6.18</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5.87</w:t>
            </w:r>
          </w:p>
        </w:tc>
        <w:tc>
          <w:tcPr>
            <w:tcW w:w="1008" w:type="dxa"/>
            <w:vMerge w:val="continue"/>
            <w:shd w:val="clear" w:color="auto" w:fill="auto"/>
            <w:noWrap/>
          </w:tcPr>
          <w:p/>
        </w:tc>
        <w:tc>
          <w:tcPr>
            <w:tcW w:w="88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1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小计</w:t>
            </w:r>
          </w:p>
        </w:tc>
        <w:tc>
          <w:tcPr>
            <w:tcW w:w="1007"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8.29</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7.87</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7.47</w:t>
            </w:r>
          </w:p>
        </w:tc>
        <w:tc>
          <w:tcPr>
            <w:tcW w:w="1008" w:type="dxa"/>
            <w:vMerge w:val="continue"/>
            <w:shd w:val="clear" w:color="auto" w:fill="auto"/>
            <w:noWrap/>
          </w:tcPr>
          <w:p/>
        </w:tc>
        <w:tc>
          <w:tcPr>
            <w:tcW w:w="88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1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tcPr>
          <w:p/>
        </w:tc>
        <w:tc>
          <w:tcPr>
            <w:tcW w:w="992" w:type="dxa"/>
            <w:vMerge w:val="restart"/>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医药卫生、休闲保健类</w:t>
            </w:r>
          </w:p>
        </w:tc>
        <w:tc>
          <w:tcPr>
            <w:tcW w:w="126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普通教室</w:t>
            </w:r>
          </w:p>
        </w:tc>
        <w:tc>
          <w:tcPr>
            <w:tcW w:w="1007" w:type="dxa"/>
            <w:vMerge w:val="restart"/>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8990</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1.31</w:t>
            </w:r>
          </w:p>
        </w:tc>
        <w:tc>
          <w:tcPr>
            <w:tcW w:w="1008" w:type="dxa"/>
            <w:vMerge w:val="restart"/>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17060</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1.24</w:t>
            </w:r>
          </w:p>
        </w:tc>
        <w:tc>
          <w:tcPr>
            <w:tcW w:w="1008" w:type="dxa"/>
            <w:vMerge w:val="restart"/>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24300</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1.18</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88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1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合班教室</w:t>
            </w:r>
          </w:p>
        </w:tc>
        <w:tc>
          <w:tcPr>
            <w:tcW w:w="1007"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0.15</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0.14</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0.13</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88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1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基础课实验室</w:t>
            </w:r>
          </w:p>
        </w:tc>
        <w:tc>
          <w:tcPr>
            <w:tcW w:w="1007"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0.33</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0.31</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0.29</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88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1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实训用房</w:t>
            </w:r>
          </w:p>
        </w:tc>
        <w:tc>
          <w:tcPr>
            <w:tcW w:w="1007"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7.20</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6.84</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6.50</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88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1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小计</w:t>
            </w:r>
          </w:p>
        </w:tc>
        <w:tc>
          <w:tcPr>
            <w:tcW w:w="1007"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8.99</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8.53</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8.10</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88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1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tcPr>
          <w:p/>
        </w:tc>
        <w:tc>
          <w:tcPr>
            <w:tcW w:w="992" w:type="dxa"/>
            <w:vMerge w:val="restart"/>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旅游服务类</w:t>
            </w:r>
          </w:p>
        </w:tc>
        <w:tc>
          <w:tcPr>
            <w:tcW w:w="126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普通教室</w:t>
            </w:r>
          </w:p>
        </w:tc>
        <w:tc>
          <w:tcPr>
            <w:tcW w:w="1007" w:type="dxa"/>
            <w:vMerge w:val="restart"/>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8290</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1.31</w:t>
            </w:r>
          </w:p>
        </w:tc>
        <w:tc>
          <w:tcPr>
            <w:tcW w:w="1008" w:type="dxa"/>
            <w:vMerge w:val="restart"/>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17640</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1.27</w:t>
            </w:r>
          </w:p>
        </w:tc>
        <w:tc>
          <w:tcPr>
            <w:tcW w:w="1008" w:type="dxa"/>
            <w:vMerge w:val="restart"/>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25110</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1.18</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88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1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合班教室</w:t>
            </w:r>
          </w:p>
        </w:tc>
        <w:tc>
          <w:tcPr>
            <w:tcW w:w="1007"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0.15</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0.14</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0.13</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88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1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基础课实验室</w:t>
            </w:r>
          </w:p>
        </w:tc>
        <w:tc>
          <w:tcPr>
            <w:tcW w:w="1007"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0.33</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0.31</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0.29</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88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1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实训用房</w:t>
            </w:r>
          </w:p>
        </w:tc>
        <w:tc>
          <w:tcPr>
            <w:tcW w:w="1007"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7.5</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7.13</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6.77</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88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1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小计</w:t>
            </w:r>
          </w:p>
        </w:tc>
        <w:tc>
          <w:tcPr>
            <w:tcW w:w="1007"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9.29</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8.82</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8.37</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88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1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tcPr>
          <w:p/>
        </w:tc>
        <w:tc>
          <w:tcPr>
            <w:tcW w:w="992" w:type="dxa"/>
            <w:vMerge w:val="restart"/>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6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普通教室</w:t>
            </w:r>
          </w:p>
        </w:tc>
        <w:tc>
          <w:tcPr>
            <w:tcW w:w="1007" w:type="dxa"/>
            <w:vMerge w:val="restart"/>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8790</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1.31</w:t>
            </w:r>
          </w:p>
        </w:tc>
        <w:tc>
          <w:tcPr>
            <w:tcW w:w="1008" w:type="dxa"/>
            <w:vMerge w:val="restart"/>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16680</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1.24</w:t>
            </w:r>
          </w:p>
        </w:tc>
        <w:tc>
          <w:tcPr>
            <w:tcW w:w="1008" w:type="dxa"/>
            <w:vMerge w:val="restart"/>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23760</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1.18</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88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1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合班教室</w:t>
            </w:r>
          </w:p>
        </w:tc>
        <w:tc>
          <w:tcPr>
            <w:tcW w:w="1007"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0.15</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0.14</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0.13</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88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1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基础课实验室</w:t>
            </w:r>
          </w:p>
        </w:tc>
        <w:tc>
          <w:tcPr>
            <w:tcW w:w="1007"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0.33</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0.31</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0.29</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88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1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实训用房</w:t>
            </w:r>
          </w:p>
        </w:tc>
        <w:tc>
          <w:tcPr>
            <w:tcW w:w="1007"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7.00</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6.65</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6.32</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88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1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766" w:type="dxa"/>
            <w:vMerge w:val="continue"/>
            <w:shd w:val="clear" w:color="auto" w:fill="auto"/>
            <w:noWrap/>
          </w:tcPr>
          <w:p/>
        </w:tc>
        <w:tc>
          <w:tcPr>
            <w:tcW w:w="992" w:type="dxa"/>
            <w:vMerge w:val="continue"/>
            <w:shd w:val="clear" w:color="auto" w:fill="auto"/>
            <w:noWrap/>
          </w:tcPr>
          <w:p/>
        </w:tc>
        <w:tc>
          <w:tcPr>
            <w:tcW w:w="126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小计</w:t>
            </w:r>
          </w:p>
        </w:tc>
        <w:tc>
          <w:tcPr>
            <w:tcW w:w="1007"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8.79</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8.34</w:t>
            </w:r>
          </w:p>
        </w:tc>
        <w:tc>
          <w:tcPr>
            <w:tcW w:w="1008" w:type="dxa"/>
            <w:vMerge w:val="continue"/>
            <w:shd w:val="clear" w:color="auto" w:fill="auto"/>
            <w:noWrap/>
          </w:tcP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7.92</w:t>
            </w:r>
          </w:p>
        </w:tc>
        <w:tc>
          <w:tcPr>
            <w:tcW w:w="10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888"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30"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15"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66" w:type="dxa"/>
            <w:shd w:val="clear" w:color="auto" w:fill="auto"/>
            <w:noWra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3875" w:type="dxa"/>
            <w:gridSpan w:val="13"/>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注：每套用房面积中包括辅助用房面积。</w:t>
            </w:r>
          </w:p>
        </w:tc>
      </w:tr>
    </w:tbl>
    <w:tbl>
      <w:tblPr>
        <w:tblStyle w:val="7"/>
        <w:tblpPr w:leftFromText="180" w:rightFromText="180" w:vertAnchor="text" w:horzAnchor="page" w:tblpX="1179" w:tblpY="337"/>
        <w:tblOverlap w:val="never"/>
        <w:tblW w:w="14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253"/>
        <w:gridCol w:w="1006"/>
        <w:gridCol w:w="1007"/>
        <w:gridCol w:w="1007"/>
        <w:gridCol w:w="1007"/>
        <w:gridCol w:w="1007"/>
        <w:gridCol w:w="793"/>
        <w:gridCol w:w="214"/>
        <w:gridCol w:w="767"/>
        <w:gridCol w:w="708"/>
        <w:gridCol w:w="1226"/>
        <w:gridCol w:w="1365"/>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76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br w:type="page"/>
            </w:r>
            <w:r>
              <w:rPr>
                <w:rFonts w:ascii="Times New Roman" w:hAnsi="Times New Roman" w:eastAsia="方正仿宋_GBK" w:cs="Times New Roman"/>
                <w:b/>
                <w:bCs/>
                <w:sz w:val="24"/>
                <w:szCs w:val="24"/>
              </w:rPr>
              <w:t>目录</w:t>
            </w:r>
          </w:p>
        </w:tc>
        <w:tc>
          <w:tcPr>
            <w:tcW w:w="225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用房名称</w:t>
            </w:r>
          </w:p>
        </w:tc>
        <w:tc>
          <w:tcPr>
            <w:tcW w:w="7516" w:type="dxa"/>
            <w:gridSpan w:val="9"/>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lang w:bidi="ar-SA"/>
              </w:rPr>
              <w:t>文件标准</w:t>
            </w:r>
          </w:p>
        </w:tc>
        <w:tc>
          <w:tcPr>
            <w:tcW w:w="122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w w:val="99"/>
                <w:sz w:val="24"/>
                <w:szCs w:val="24"/>
                <w:lang w:bidi="ar-SA"/>
              </w:rPr>
              <w:t>检查办法</w:t>
            </w:r>
          </w:p>
        </w:tc>
        <w:tc>
          <w:tcPr>
            <w:tcW w:w="136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学校自评</w:t>
            </w:r>
          </w:p>
        </w:tc>
        <w:tc>
          <w:tcPr>
            <w:tcW w:w="14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lang w:bidi="ar-SA"/>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trPr>
        <w:tc>
          <w:tcPr>
            <w:tcW w:w="766"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w w:val="98"/>
                <w:sz w:val="24"/>
                <w:szCs w:val="24"/>
                <w:lang w:bidi="ar-SA"/>
              </w:rPr>
            </w:pPr>
            <w:r>
              <w:rPr>
                <w:rFonts w:ascii="Times New Roman" w:hAnsi="Times New Roman" w:eastAsia="方正仿宋_GBK" w:cs="Times New Roman"/>
                <w:w w:val="98"/>
                <w:sz w:val="24"/>
                <w:szCs w:val="24"/>
                <w:lang w:bidi="ar-SA"/>
              </w:rPr>
              <w:t>七、</w:t>
            </w:r>
          </w:p>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8"/>
                <w:sz w:val="24"/>
                <w:szCs w:val="24"/>
                <w:lang w:bidi="ar-SA"/>
              </w:rPr>
              <w:t>教学及教学辅</w:t>
            </w:r>
          </w:p>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8"/>
                <w:sz w:val="24"/>
                <w:szCs w:val="24"/>
                <w:lang w:bidi="ar-SA"/>
              </w:rPr>
              <w:t>助用房的使用</w:t>
            </w:r>
          </w:p>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面积</w:t>
            </w:r>
          </w:p>
        </w:tc>
        <w:tc>
          <w:tcPr>
            <w:tcW w:w="225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（一）普通教室</w:t>
            </w:r>
          </w:p>
        </w:tc>
        <w:tc>
          <w:tcPr>
            <w:tcW w:w="7516" w:type="dxa"/>
            <w:gridSpan w:val="9"/>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w w:val="96"/>
                <w:sz w:val="24"/>
                <w:szCs w:val="24"/>
                <w:lang w:bidi="ar-SA"/>
              </w:rPr>
              <w:t>每班设 1 间，</w:t>
            </w:r>
            <w:r>
              <w:rPr>
                <w:rFonts w:ascii="Times New Roman" w:hAnsi="Times New Roman" w:eastAsia="方正仿宋_GBK" w:cs="Times New Roman"/>
                <w:w w:val="99"/>
                <w:sz w:val="24"/>
                <w:szCs w:val="24"/>
                <w:lang w:bidi="ar-SA"/>
              </w:rPr>
              <w:t>教室的</w:t>
            </w:r>
            <w:r>
              <w:rPr>
                <w:rFonts w:ascii="Times New Roman" w:hAnsi="Times New Roman" w:eastAsia="方正仿宋_GBK" w:cs="Times New Roman"/>
                <w:sz w:val="24"/>
                <w:szCs w:val="24"/>
                <w:lang w:bidi="ar-SA"/>
              </w:rPr>
              <w:t>建筑</w:t>
            </w:r>
            <w:r>
              <w:rPr>
                <w:rFonts w:ascii="Times New Roman" w:hAnsi="Times New Roman" w:eastAsia="方正仿宋_GBK" w:cs="Times New Roman"/>
                <w:w w:val="99"/>
                <w:sz w:val="24"/>
                <w:szCs w:val="24"/>
                <w:lang w:bidi="ar-SA"/>
              </w:rPr>
              <w:t>面积，不宜小于表 2 的规定。</w:t>
            </w:r>
          </w:p>
        </w:tc>
        <w:tc>
          <w:tcPr>
            <w:tcW w:w="122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w w:val="99"/>
                <w:sz w:val="24"/>
                <w:szCs w:val="24"/>
                <w:lang w:bidi="ar-SA"/>
              </w:rPr>
            </w:pPr>
          </w:p>
        </w:tc>
        <w:tc>
          <w:tcPr>
            <w:tcW w:w="136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c>
          <w:tcPr>
            <w:tcW w:w="14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766" w:type="dxa"/>
            <w:vMerge w:val="continue"/>
            <w:shd w:val="clear" w:color="auto" w:fill="auto"/>
            <w:noWrap/>
            <w:vAlign w:val="center"/>
          </w:tcPr>
          <w:p/>
        </w:tc>
        <w:tc>
          <w:tcPr>
            <w:tcW w:w="225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（二）合教班、基础课实验、实训用房</w:t>
            </w:r>
          </w:p>
        </w:tc>
        <w:tc>
          <w:tcPr>
            <w:tcW w:w="7516" w:type="dxa"/>
            <w:gridSpan w:val="9"/>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均应配置与专业相应的基础课实验室、合班教室、实训用房等专用教室及辅助用房。</w:t>
            </w:r>
            <w:r>
              <w:rPr>
                <w:rFonts w:ascii="Times New Roman" w:hAnsi="Times New Roman" w:eastAsia="方正仿宋_GBK" w:cs="Times New Roman"/>
                <w:w w:val="99"/>
                <w:sz w:val="24"/>
                <w:szCs w:val="24"/>
                <w:lang w:bidi="ar-SA"/>
              </w:rPr>
              <w:t>教室的建筑面积，不宜小于表 2 的规定。</w:t>
            </w:r>
          </w:p>
        </w:tc>
        <w:tc>
          <w:tcPr>
            <w:tcW w:w="122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w w:val="99"/>
                <w:sz w:val="24"/>
                <w:szCs w:val="24"/>
                <w:lang w:bidi="ar-SA"/>
              </w:rPr>
            </w:pPr>
          </w:p>
        </w:tc>
        <w:tc>
          <w:tcPr>
            <w:tcW w:w="136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c>
          <w:tcPr>
            <w:tcW w:w="14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766" w:type="dxa"/>
            <w:vMerge w:val="continue"/>
            <w:shd w:val="clear" w:color="auto" w:fill="auto"/>
            <w:noWrap/>
            <w:vAlign w:val="center"/>
          </w:tcPr>
          <w:p/>
        </w:tc>
        <w:tc>
          <w:tcPr>
            <w:tcW w:w="9769" w:type="dxa"/>
            <w:gridSpan w:val="10"/>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表3    公共教学用房建筑面积表   单位：m</w:t>
            </w:r>
            <w:r>
              <w:rPr>
                <w:rFonts w:ascii="Times New Roman" w:hAnsi="Times New Roman" w:eastAsia="方正仿宋_GBK" w:cs="Times New Roman"/>
                <w:sz w:val="24"/>
                <w:szCs w:val="24"/>
                <w:vertAlign w:val="superscript"/>
                <w:lang w:bidi="ar-SA"/>
              </w:rPr>
              <w:t>2</w:t>
            </w:r>
          </w:p>
        </w:tc>
        <w:tc>
          <w:tcPr>
            <w:tcW w:w="122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c>
          <w:tcPr>
            <w:tcW w:w="136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c>
          <w:tcPr>
            <w:tcW w:w="14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766" w:type="dxa"/>
            <w:vMerge w:val="continue"/>
            <w:shd w:val="clear" w:color="auto" w:fill="auto"/>
            <w:noWrap/>
            <w:vAlign w:val="center"/>
          </w:tcPr>
          <w:p/>
        </w:tc>
        <w:tc>
          <w:tcPr>
            <w:tcW w:w="2253"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用房名称</w:t>
            </w:r>
          </w:p>
        </w:tc>
        <w:tc>
          <w:tcPr>
            <w:tcW w:w="6041" w:type="dxa"/>
            <w:gridSpan w:val="7"/>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基本指标</w:t>
            </w:r>
          </w:p>
        </w:tc>
        <w:tc>
          <w:tcPr>
            <w:tcW w:w="1475"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实际配置情况</w:t>
            </w:r>
          </w:p>
        </w:tc>
        <w:tc>
          <w:tcPr>
            <w:tcW w:w="1226"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c>
          <w:tcPr>
            <w:tcW w:w="1365"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c>
          <w:tcPr>
            <w:tcW w:w="1410"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766" w:type="dxa"/>
            <w:vMerge w:val="continue"/>
            <w:shd w:val="clear" w:color="auto" w:fill="auto"/>
            <w:noWrap/>
            <w:vAlign w:val="center"/>
          </w:tcPr>
          <w:p/>
        </w:tc>
        <w:tc>
          <w:tcPr>
            <w:tcW w:w="2253" w:type="dxa"/>
            <w:vMerge w:val="continue"/>
            <w:shd w:val="clear" w:color="auto" w:fill="auto"/>
            <w:noWrap/>
            <w:vAlign w:val="center"/>
          </w:tcPr>
          <w:p/>
        </w:tc>
        <w:tc>
          <w:tcPr>
            <w:tcW w:w="2013"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1000人</w:t>
            </w:r>
          </w:p>
        </w:tc>
        <w:tc>
          <w:tcPr>
            <w:tcW w:w="2014"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2000人</w:t>
            </w:r>
          </w:p>
        </w:tc>
        <w:tc>
          <w:tcPr>
            <w:tcW w:w="2014" w:type="dxa"/>
            <w:gridSpan w:val="3"/>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3000人</w:t>
            </w:r>
          </w:p>
        </w:tc>
        <w:tc>
          <w:tcPr>
            <w:tcW w:w="1475"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c>
          <w:tcPr>
            <w:tcW w:w="1226" w:type="dxa"/>
            <w:vMerge w:val="continue"/>
            <w:shd w:val="clear" w:color="auto" w:fill="auto"/>
            <w:noWrap/>
            <w:vAlign w:val="center"/>
          </w:tcPr>
          <w:p/>
        </w:tc>
        <w:tc>
          <w:tcPr>
            <w:tcW w:w="1365" w:type="dxa"/>
            <w:vMerge w:val="continue"/>
            <w:shd w:val="clear" w:color="auto" w:fill="auto"/>
            <w:noWrap/>
            <w:vAlign w:val="center"/>
          </w:tcPr>
          <w:p/>
        </w:tc>
        <w:tc>
          <w:tcPr>
            <w:tcW w:w="1410"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766" w:type="dxa"/>
            <w:vMerge w:val="continue"/>
            <w:shd w:val="clear" w:color="auto" w:fill="auto"/>
            <w:noWrap/>
            <w:vAlign w:val="center"/>
          </w:tcPr>
          <w:p/>
        </w:tc>
        <w:tc>
          <w:tcPr>
            <w:tcW w:w="2253" w:type="dxa"/>
            <w:vMerge w:val="continue"/>
            <w:shd w:val="clear" w:color="auto" w:fill="auto"/>
            <w:noWrap/>
            <w:vAlign w:val="center"/>
          </w:tcPr>
          <w:p/>
        </w:tc>
        <w:tc>
          <w:tcPr>
            <w:tcW w:w="100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面积</w:t>
            </w:r>
          </w:p>
        </w:tc>
        <w:tc>
          <w:tcPr>
            <w:tcW w:w="100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生均</w:t>
            </w:r>
          </w:p>
        </w:tc>
        <w:tc>
          <w:tcPr>
            <w:tcW w:w="100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面积</w:t>
            </w:r>
          </w:p>
        </w:tc>
        <w:tc>
          <w:tcPr>
            <w:tcW w:w="100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生均</w:t>
            </w:r>
          </w:p>
        </w:tc>
        <w:tc>
          <w:tcPr>
            <w:tcW w:w="100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面积</w:t>
            </w:r>
          </w:p>
        </w:tc>
        <w:tc>
          <w:tcPr>
            <w:tcW w:w="1007"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生均</w:t>
            </w:r>
          </w:p>
        </w:tc>
        <w:tc>
          <w:tcPr>
            <w:tcW w:w="76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面积</w:t>
            </w:r>
          </w:p>
        </w:tc>
        <w:tc>
          <w:tcPr>
            <w:tcW w:w="70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生均</w:t>
            </w:r>
          </w:p>
        </w:tc>
        <w:tc>
          <w:tcPr>
            <w:tcW w:w="1226" w:type="dxa"/>
            <w:vMerge w:val="continue"/>
            <w:shd w:val="clear" w:color="auto" w:fill="auto"/>
            <w:noWrap/>
            <w:vAlign w:val="center"/>
          </w:tcPr>
          <w:p/>
        </w:tc>
        <w:tc>
          <w:tcPr>
            <w:tcW w:w="1365" w:type="dxa"/>
            <w:vMerge w:val="continue"/>
            <w:shd w:val="clear" w:color="auto" w:fill="auto"/>
            <w:noWrap/>
            <w:vAlign w:val="center"/>
          </w:tcPr>
          <w:p/>
        </w:tc>
        <w:tc>
          <w:tcPr>
            <w:tcW w:w="1410" w:type="dxa"/>
            <w:vMerge w:val="continue"/>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766" w:type="dxa"/>
            <w:vMerge w:val="continue"/>
            <w:shd w:val="clear" w:color="auto" w:fill="auto"/>
            <w:noWrap/>
            <w:vAlign w:val="center"/>
          </w:tcPr>
          <w:p/>
        </w:tc>
        <w:tc>
          <w:tcPr>
            <w:tcW w:w="225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图书阅览室</w:t>
            </w:r>
          </w:p>
        </w:tc>
        <w:tc>
          <w:tcPr>
            <w:tcW w:w="100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700</w:t>
            </w:r>
          </w:p>
        </w:tc>
        <w:tc>
          <w:tcPr>
            <w:tcW w:w="100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5"/>
                <w:sz w:val="24"/>
                <w:szCs w:val="24"/>
                <w:lang w:bidi="ar-SA"/>
              </w:rPr>
              <w:t>0.07</w:t>
            </w:r>
          </w:p>
        </w:tc>
        <w:tc>
          <w:tcPr>
            <w:tcW w:w="100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1340</w:t>
            </w:r>
          </w:p>
        </w:tc>
        <w:tc>
          <w:tcPr>
            <w:tcW w:w="100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0.67</w:t>
            </w:r>
          </w:p>
        </w:tc>
        <w:tc>
          <w:tcPr>
            <w:tcW w:w="100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1920</w:t>
            </w:r>
          </w:p>
        </w:tc>
        <w:tc>
          <w:tcPr>
            <w:tcW w:w="1007"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0.6</w:t>
            </w:r>
          </w:p>
        </w:tc>
        <w:tc>
          <w:tcPr>
            <w:tcW w:w="76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c>
          <w:tcPr>
            <w:tcW w:w="70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c>
          <w:tcPr>
            <w:tcW w:w="1226"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实地查</w:t>
            </w:r>
          </w:p>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看核实</w:t>
            </w:r>
          </w:p>
        </w:tc>
        <w:tc>
          <w:tcPr>
            <w:tcW w:w="136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c>
          <w:tcPr>
            <w:tcW w:w="14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766" w:type="dxa"/>
            <w:vMerge w:val="continue"/>
            <w:shd w:val="clear" w:color="auto" w:fill="auto"/>
            <w:noWrap/>
            <w:vAlign w:val="center"/>
          </w:tcPr>
          <w:p/>
        </w:tc>
        <w:tc>
          <w:tcPr>
            <w:tcW w:w="225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心理咨询室</w:t>
            </w:r>
          </w:p>
        </w:tc>
        <w:tc>
          <w:tcPr>
            <w:tcW w:w="100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50</w:t>
            </w:r>
          </w:p>
        </w:tc>
        <w:tc>
          <w:tcPr>
            <w:tcW w:w="100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5"/>
                <w:sz w:val="24"/>
                <w:szCs w:val="24"/>
                <w:lang w:bidi="ar-SA"/>
              </w:rPr>
              <w:t>0.05</w:t>
            </w:r>
          </w:p>
        </w:tc>
        <w:tc>
          <w:tcPr>
            <w:tcW w:w="100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80</w:t>
            </w:r>
          </w:p>
        </w:tc>
        <w:tc>
          <w:tcPr>
            <w:tcW w:w="100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0.04</w:t>
            </w:r>
          </w:p>
        </w:tc>
        <w:tc>
          <w:tcPr>
            <w:tcW w:w="100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90</w:t>
            </w:r>
          </w:p>
        </w:tc>
        <w:tc>
          <w:tcPr>
            <w:tcW w:w="1007"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0.03</w:t>
            </w:r>
          </w:p>
        </w:tc>
        <w:tc>
          <w:tcPr>
            <w:tcW w:w="76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c>
          <w:tcPr>
            <w:tcW w:w="70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c>
          <w:tcPr>
            <w:tcW w:w="1226" w:type="dxa"/>
            <w:vMerge w:val="continue"/>
            <w:shd w:val="clear" w:color="auto" w:fill="auto"/>
            <w:noWrap/>
            <w:vAlign w:val="center"/>
          </w:tcPr>
          <w:p/>
        </w:tc>
        <w:tc>
          <w:tcPr>
            <w:tcW w:w="136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c>
          <w:tcPr>
            <w:tcW w:w="14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766" w:type="dxa"/>
            <w:vMerge w:val="continue"/>
            <w:shd w:val="clear" w:color="auto" w:fill="auto"/>
            <w:noWrap/>
            <w:vAlign w:val="center"/>
          </w:tcPr>
          <w:p/>
        </w:tc>
        <w:tc>
          <w:tcPr>
            <w:tcW w:w="225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风雨操场</w:t>
            </w:r>
          </w:p>
        </w:tc>
        <w:tc>
          <w:tcPr>
            <w:tcW w:w="100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5"/>
                <w:sz w:val="24"/>
                <w:szCs w:val="24"/>
                <w:lang w:bidi="ar-SA"/>
              </w:rPr>
              <w:t>1100</w:t>
            </w:r>
          </w:p>
        </w:tc>
        <w:tc>
          <w:tcPr>
            <w:tcW w:w="100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1.10</w:t>
            </w:r>
          </w:p>
        </w:tc>
        <w:tc>
          <w:tcPr>
            <w:tcW w:w="100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5"/>
                <w:sz w:val="24"/>
                <w:szCs w:val="24"/>
                <w:lang w:bidi="ar-SA"/>
              </w:rPr>
              <w:t>2100</w:t>
            </w:r>
          </w:p>
        </w:tc>
        <w:tc>
          <w:tcPr>
            <w:tcW w:w="100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1.05</w:t>
            </w:r>
          </w:p>
        </w:tc>
        <w:tc>
          <w:tcPr>
            <w:tcW w:w="100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3000</w:t>
            </w:r>
          </w:p>
        </w:tc>
        <w:tc>
          <w:tcPr>
            <w:tcW w:w="1007"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1.00</w:t>
            </w:r>
          </w:p>
        </w:tc>
        <w:tc>
          <w:tcPr>
            <w:tcW w:w="76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c>
          <w:tcPr>
            <w:tcW w:w="70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c>
          <w:tcPr>
            <w:tcW w:w="1226" w:type="dxa"/>
            <w:vMerge w:val="continue"/>
            <w:shd w:val="clear" w:color="auto" w:fill="auto"/>
            <w:noWrap/>
            <w:vAlign w:val="center"/>
          </w:tcPr>
          <w:p/>
        </w:tc>
        <w:tc>
          <w:tcPr>
            <w:tcW w:w="136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c>
          <w:tcPr>
            <w:tcW w:w="14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766" w:type="dxa"/>
            <w:vMerge w:val="continue"/>
            <w:shd w:val="clear" w:color="auto" w:fill="auto"/>
            <w:noWrap/>
            <w:vAlign w:val="center"/>
          </w:tcPr>
          <w:p/>
        </w:tc>
        <w:tc>
          <w:tcPr>
            <w:tcW w:w="225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行政办公室</w:t>
            </w:r>
          </w:p>
        </w:tc>
        <w:tc>
          <w:tcPr>
            <w:tcW w:w="100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5"/>
                <w:sz w:val="24"/>
                <w:szCs w:val="24"/>
                <w:lang w:bidi="ar-SA"/>
              </w:rPr>
              <w:t>1050</w:t>
            </w:r>
          </w:p>
        </w:tc>
        <w:tc>
          <w:tcPr>
            <w:tcW w:w="100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1.05</w:t>
            </w:r>
          </w:p>
        </w:tc>
        <w:tc>
          <w:tcPr>
            <w:tcW w:w="100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5"/>
                <w:sz w:val="24"/>
                <w:szCs w:val="24"/>
                <w:lang w:bidi="ar-SA"/>
              </w:rPr>
              <w:t>2000</w:t>
            </w:r>
          </w:p>
        </w:tc>
        <w:tc>
          <w:tcPr>
            <w:tcW w:w="100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1.00</w:t>
            </w:r>
          </w:p>
        </w:tc>
        <w:tc>
          <w:tcPr>
            <w:tcW w:w="100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5"/>
                <w:sz w:val="24"/>
                <w:szCs w:val="24"/>
                <w:lang w:bidi="ar-SA"/>
              </w:rPr>
              <w:t>2850</w:t>
            </w:r>
          </w:p>
        </w:tc>
        <w:tc>
          <w:tcPr>
            <w:tcW w:w="1007"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0.95</w:t>
            </w:r>
          </w:p>
        </w:tc>
        <w:tc>
          <w:tcPr>
            <w:tcW w:w="76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c>
          <w:tcPr>
            <w:tcW w:w="70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c>
          <w:tcPr>
            <w:tcW w:w="1226" w:type="dxa"/>
            <w:vMerge w:val="continue"/>
            <w:shd w:val="clear" w:color="auto" w:fill="auto"/>
            <w:noWrap/>
            <w:vAlign w:val="center"/>
          </w:tcPr>
          <w:p/>
        </w:tc>
        <w:tc>
          <w:tcPr>
            <w:tcW w:w="136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c>
          <w:tcPr>
            <w:tcW w:w="14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766" w:type="dxa"/>
            <w:vMerge w:val="continue"/>
            <w:shd w:val="clear" w:color="auto" w:fill="auto"/>
            <w:noWrap/>
            <w:vAlign w:val="center"/>
          </w:tcPr>
          <w:p/>
        </w:tc>
        <w:tc>
          <w:tcPr>
            <w:tcW w:w="225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教研室</w:t>
            </w:r>
          </w:p>
        </w:tc>
        <w:tc>
          <w:tcPr>
            <w:tcW w:w="100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w w:val="98"/>
                <w:sz w:val="24"/>
                <w:szCs w:val="24"/>
                <w:lang w:bidi="ar-SA"/>
              </w:rPr>
            </w:pPr>
            <w:r>
              <w:rPr>
                <w:rFonts w:ascii="Times New Roman" w:hAnsi="Times New Roman" w:eastAsia="方正仿宋_GBK" w:cs="Times New Roman"/>
                <w:w w:val="98"/>
                <w:sz w:val="24"/>
                <w:szCs w:val="24"/>
                <w:lang w:bidi="ar-SA"/>
              </w:rPr>
              <w:t>800</w:t>
            </w:r>
          </w:p>
        </w:tc>
        <w:tc>
          <w:tcPr>
            <w:tcW w:w="100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w w:val="98"/>
                <w:sz w:val="24"/>
                <w:szCs w:val="24"/>
                <w:lang w:bidi="ar-SA"/>
              </w:rPr>
            </w:pPr>
            <w:r>
              <w:rPr>
                <w:rFonts w:ascii="Times New Roman" w:hAnsi="Times New Roman" w:eastAsia="方正仿宋_GBK" w:cs="Times New Roman"/>
                <w:w w:val="98"/>
                <w:sz w:val="24"/>
                <w:szCs w:val="24"/>
                <w:lang w:bidi="ar-SA"/>
              </w:rPr>
              <w:t>0.80</w:t>
            </w:r>
          </w:p>
        </w:tc>
        <w:tc>
          <w:tcPr>
            <w:tcW w:w="100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1520</w:t>
            </w:r>
          </w:p>
        </w:tc>
        <w:tc>
          <w:tcPr>
            <w:tcW w:w="100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w w:val="98"/>
                <w:sz w:val="24"/>
                <w:szCs w:val="24"/>
                <w:lang w:bidi="ar-SA"/>
              </w:rPr>
            </w:pPr>
            <w:r>
              <w:rPr>
                <w:rFonts w:ascii="Times New Roman" w:hAnsi="Times New Roman" w:eastAsia="方正仿宋_GBK" w:cs="Times New Roman"/>
                <w:w w:val="98"/>
                <w:sz w:val="24"/>
                <w:szCs w:val="24"/>
                <w:lang w:bidi="ar-SA"/>
              </w:rPr>
              <w:t>0.76</w:t>
            </w:r>
          </w:p>
        </w:tc>
        <w:tc>
          <w:tcPr>
            <w:tcW w:w="100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8"/>
                <w:sz w:val="24"/>
                <w:szCs w:val="24"/>
                <w:lang w:bidi="ar-SA"/>
              </w:rPr>
              <w:t>2160</w:t>
            </w:r>
          </w:p>
        </w:tc>
        <w:tc>
          <w:tcPr>
            <w:tcW w:w="1007"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0.72</w:t>
            </w:r>
          </w:p>
        </w:tc>
        <w:tc>
          <w:tcPr>
            <w:tcW w:w="76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c>
          <w:tcPr>
            <w:tcW w:w="70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c>
          <w:tcPr>
            <w:tcW w:w="1226" w:type="dxa"/>
            <w:vMerge w:val="continue"/>
            <w:shd w:val="clear" w:color="auto" w:fill="auto"/>
            <w:noWrap/>
            <w:vAlign w:val="center"/>
          </w:tcPr>
          <w:p/>
        </w:tc>
        <w:tc>
          <w:tcPr>
            <w:tcW w:w="136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c>
          <w:tcPr>
            <w:tcW w:w="14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766" w:type="dxa"/>
            <w:vMerge w:val="continue"/>
            <w:shd w:val="clear" w:color="auto" w:fill="auto"/>
            <w:noWrap/>
            <w:vAlign w:val="center"/>
          </w:tcPr>
          <w:p/>
        </w:tc>
        <w:tc>
          <w:tcPr>
            <w:tcW w:w="225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小计</w:t>
            </w:r>
          </w:p>
        </w:tc>
        <w:tc>
          <w:tcPr>
            <w:tcW w:w="100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w w:val="98"/>
                <w:sz w:val="24"/>
                <w:szCs w:val="24"/>
                <w:lang w:bidi="ar-SA"/>
              </w:rPr>
            </w:pPr>
            <w:r>
              <w:rPr>
                <w:rFonts w:ascii="Times New Roman" w:hAnsi="Times New Roman" w:eastAsia="方正仿宋_GBK" w:cs="Times New Roman"/>
                <w:w w:val="98"/>
                <w:sz w:val="24"/>
                <w:szCs w:val="24"/>
                <w:lang w:bidi="ar-SA"/>
              </w:rPr>
              <w:t>3700</w:t>
            </w:r>
          </w:p>
        </w:tc>
        <w:tc>
          <w:tcPr>
            <w:tcW w:w="100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w w:val="98"/>
                <w:sz w:val="24"/>
                <w:szCs w:val="24"/>
                <w:lang w:bidi="ar-SA"/>
              </w:rPr>
            </w:pPr>
            <w:r>
              <w:rPr>
                <w:rFonts w:ascii="Times New Roman" w:hAnsi="Times New Roman" w:eastAsia="方正仿宋_GBK" w:cs="Times New Roman"/>
                <w:w w:val="98"/>
                <w:sz w:val="24"/>
                <w:szCs w:val="24"/>
                <w:lang w:bidi="ar-SA"/>
              </w:rPr>
              <w:t>3.70</w:t>
            </w:r>
          </w:p>
        </w:tc>
        <w:tc>
          <w:tcPr>
            <w:tcW w:w="100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7040</w:t>
            </w:r>
          </w:p>
        </w:tc>
        <w:tc>
          <w:tcPr>
            <w:tcW w:w="100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w w:val="98"/>
                <w:sz w:val="24"/>
                <w:szCs w:val="24"/>
                <w:lang w:bidi="ar-SA"/>
              </w:rPr>
            </w:pPr>
            <w:r>
              <w:rPr>
                <w:rFonts w:ascii="Times New Roman" w:hAnsi="Times New Roman" w:eastAsia="方正仿宋_GBK" w:cs="Times New Roman"/>
                <w:w w:val="98"/>
                <w:sz w:val="24"/>
                <w:szCs w:val="24"/>
                <w:lang w:bidi="ar-SA"/>
              </w:rPr>
              <w:t>3.52</w:t>
            </w:r>
          </w:p>
        </w:tc>
        <w:tc>
          <w:tcPr>
            <w:tcW w:w="100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8"/>
                <w:sz w:val="24"/>
                <w:szCs w:val="24"/>
                <w:lang w:bidi="ar-SA"/>
              </w:rPr>
              <w:t>10020</w:t>
            </w:r>
          </w:p>
        </w:tc>
        <w:tc>
          <w:tcPr>
            <w:tcW w:w="1007" w:type="dxa"/>
            <w:gridSpan w:val="2"/>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3.34</w:t>
            </w:r>
          </w:p>
        </w:tc>
        <w:tc>
          <w:tcPr>
            <w:tcW w:w="76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c>
          <w:tcPr>
            <w:tcW w:w="70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c>
          <w:tcPr>
            <w:tcW w:w="1226" w:type="dxa"/>
            <w:vMerge w:val="continue"/>
            <w:shd w:val="clear" w:color="auto" w:fill="auto"/>
            <w:noWrap/>
            <w:vAlign w:val="center"/>
          </w:tcPr>
          <w:p/>
        </w:tc>
        <w:tc>
          <w:tcPr>
            <w:tcW w:w="136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c>
          <w:tcPr>
            <w:tcW w:w="14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76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c>
          <w:tcPr>
            <w:tcW w:w="13770" w:type="dxa"/>
            <w:gridSpan w:val="13"/>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注：各种用房面积中包括辅助用房面积。</w:t>
            </w:r>
            <w:r>
              <w:rPr>
                <w:rFonts w:ascii="Times New Roman" w:hAnsi="Times New Roman" w:eastAsia="方正仿宋_GBK" w:cs="Times New Roman"/>
                <w:w w:val="99"/>
                <w:sz w:val="24"/>
                <w:szCs w:val="24"/>
                <w:lang w:bidi="ar-SA"/>
              </w:rPr>
              <w:t>其他办公用房和管理用房的配置，可在办公用房面积内根据实际</w:t>
            </w:r>
            <w:r>
              <w:rPr>
                <w:rFonts w:ascii="Times New Roman" w:hAnsi="Times New Roman" w:eastAsia="方正仿宋_GBK" w:cs="Times New Roman"/>
                <w:w w:val="98"/>
                <w:sz w:val="24"/>
                <w:szCs w:val="24"/>
                <w:lang w:bidi="ar-SA"/>
              </w:rPr>
              <w:t>需要进行安排。用房面积不宜小于表3的规定。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restar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八、生活用房</w:t>
            </w:r>
          </w:p>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8"/>
                <w:sz w:val="24"/>
                <w:szCs w:val="24"/>
                <w:lang w:bidi="ar-SA"/>
              </w:rPr>
              <w:t>的配置标准</w:t>
            </w:r>
          </w:p>
        </w:tc>
        <w:tc>
          <w:tcPr>
            <w:tcW w:w="9769" w:type="dxa"/>
            <w:gridSpan w:val="10"/>
            <w:shd w:val="clear" w:color="auto" w:fill="auto"/>
            <w:noWrap/>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表4   公共教学用房建筑面积表   单位：m</w:t>
            </w:r>
            <w:r>
              <w:rPr>
                <w:rFonts w:ascii="Times New Roman" w:hAnsi="Times New Roman" w:eastAsia="方正仿宋_GBK" w:cs="Times New Roman"/>
                <w:sz w:val="24"/>
                <w:szCs w:val="24"/>
                <w:vertAlign w:val="superscript"/>
                <w:lang w:bidi="ar-SA"/>
              </w:rPr>
              <w:t>2</w:t>
            </w:r>
          </w:p>
        </w:tc>
        <w:tc>
          <w:tcPr>
            <w:tcW w:w="122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检查办法</w:t>
            </w:r>
          </w:p>
        </w:tc>
        <w:tc>
          <w:tcPr>
            <w:tcW w:w="136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学校自评</w:t>
            </w:r>
          </w:p>
        </w:tc>
        <w:tc>
          <w:tcPr>
            <w:tcW w:w="14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vAlign w:val="bottom"/>
          </w:tcPr>
          <w:p/>
        </w:tc>
        <w:tc>
          <w:tcPr>
            <w:tcW w:w="2253" w:type="dxa"/>
            <w:vMerge w:val="restart"/>
            <w:shd w:val="clear" w:color="auto" w:fill="auto"/>
            <w:noWrap/>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用房名称</w:t>
            </w:r>
          </w:p>
        </w:tc>
        <w:tc>
          <w:tcPr>
            <w:tcW w:w="5827" w:type="dxa"/>
            <w:gridSpan w:val="6"/>
            <w:shd w:val="clear" w:color="auto" w:fill="auto"/>
            <w:noWrap/>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基本指标</w:t>
            </w:r>
          </w:p>
        </w:tc>
        <w:tc>
          <w:tcPr>
            <w:tcW w:w="1689" w:type="dxa"/>
            <w:gridSpan w:val="3"/>
            <w:shd w:val="clear" w:color="auto" w:fill="auto"/>
            <w:noWrap/>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实际配置情况</w:t>
            </w:r>
          </w:p>
        </w:tc>
        <w:tc>
          <w:tcPr>
            <w:tcW w:w="1226" w:type="dxa"/>
            <w:vMerge w:val="restart"/>
            <w:shd w:val="clear" w:color="auto" w:fill="auto"/>
            <w:noWrap/>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c>
          <w:tcPr>
            <w:tcW w:w="1365" w:type="dxa"/>
            <w:vMerge w:val="restart"/>
            <w:shd w:val="clear" w:color="auto" w:fill="auto"/>
            <w:noWrap/>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c>
          <w:tcPr>
            <w:tcW w:w="1410" w:type="dxa"/>
            <w:vMerge w:val="restart"/>
            <w:shd w:val="clear" w:color="auto" w:fill="auto"/>
            <w:noWrap/>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vAlign w:val="bottom"/>
          </w:tcPr>
          <w:p/>
        </w:tc>
        <w:tc>
          <w:tcPr>
            <w:tcW w:w="2253" w:type="dxa"/>
            <w:vMerge w:val="continue"/>
            <w:shd w:val="clear" w:color="auto" w:fill="auto"/>
            <w:noWrap/>
          </w:tcPr>
          <w:p/>
        </w:tc>
        <w:tc>
          <w:tcPr>
            <w:tcW w:w="2013" w:type="dxa"/>
            <w:gridSpan w:val="2"/>
            <w:shd w:val="clear" w:color="auto" w:fill="auto"/>
            <w:noWrap/>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1000人</w:t>
            </w:r>
          </w:p>
        </w:tc>
        <w:tc>
          <w:tcPr>
            <w:tcW w:w="2014" w:type="dxa"/>
            <w:gridSpan w:val="2"/>
            <w:shd w:val="clear" w:color="auto" w:fill="auto"/>
            <w:noWrap/>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2000人</w:t>
            </w:r>
          </w:p>
        </w:tc>
        <w:tc>
          <w:tcPr>
            <w:tcW w:w="1800" w:type="dxa"/>
            <w:gridSpan w:val="2"/>
            <w:shd w:val="clear" w:color="auto" w:fill="auto"/>
            <w:noWrap/>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3000人</w:t>
            </w:r>
          </w:p>
        </w:tc>
        <w:tc>
          <w:tcPr>
            <w:tcW w:w="1689" w:type="dxa"/>
            <w:gridSpan w:val="3"/>
            <w:shd w:val="clear" w:color="auto" w:fill="auto"/>
            <w:noWrap/>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c>
          <w:tcPr>
            <w:tcW w:w="1226" w:type="dxa"/>
            <w:vMerge w:val="continue"/>
            <w:shd w:val="clear" w:color="auto" w:fill="auto"/>
            <w:noWrap/>
          </w:tcPr>
          <w:p/>
        </w:tc>
        <w:tc>
          <w:tcPr>
            <w:tcW w:w="1365" w:type="dxa"/>
            <w:vMerge w:val="continue"/>
            <w:shd w:val="clear" w:color="auto" w:fill="auto"/>
            <w:noWrap/>
          </w:tcPr>
          <w:p/>
        </w:tc>
        <w:tc>
          <w:tcPr>
            <w:tcW w:w="1410" w:type="dxa"/>
            <w:vMerge w:val="continue"/>
            <w:shd w:val="clear" w:color="auto" w:fill="auto"/>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vAlign w:val="bottom"/>
          </w:tcPr>
          <w:p/>
        </w:tc>
        <w:tc>
          <w:tcPr>
            <w:tcW w:w="2253" w:type="dxa"/>
            <w:vMerge w:val="continue"/>
            <w:shd w:val="clear" w:color="auto" w:fill="auto"/>
            <w:noWrap/>
          </w:tcPr>
          <w:p/>
        </w:tc>
        <w:tc>
          <w:tcPr>
            <w:tcW w:w="1006" w:type="dxa"/>
            <w:shd w:val="clear" w:color="auto" w:fill="auto"/>
            <w:noWrap/>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面积</w:t>
            </w:r>
          </w:p>
        </w:tc>
        <w:tc>
          <w:tcPr>
            <w:tcW w:w="1007" w:type="dxa"/>
            <w:shd w:val="clear" w:color="auto" w:fill="auto"/>
            <w:noWrap/>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生均</w:t>
            </w:r>
          </w:p>
        </w:tc>
        <w:tc>
          <w:tcPr>
            <w:tcW w:w="1007" w:type="dxa"/>
            <w:shd w:val="clear" w:color="auto" w:fill="auto"/>
            <w:noWrap/>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面积</w:t>
            </w:r>
          </w:p>
        </w:tc>
        <w:tc>
          <w:tcPr>
            <w:tcW w:w="1007" w:type="dxa"/>
            <w:shd w:val="clear" w:color="auto" w:fill="auto"/>
            <w:noWrap/>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生均</w:t>
            </w:r>
          </w:p>
        </w:tc>
        <w:tc>
          <w:tcPr>
            <w:tcW w:w="1007" w:type="dxa"/>
            <w:shd w:val="clear" w:color="auto" w:fill="auto"/>
            <w:noWrap/>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面积</w:t>
            </w:r>
          </w:p>
        </w:tc>
        <w:tc>
          <w:tcPr>
            <w:tcW w:w="793" w:type="dxa"/>
            <w:shd w:val="clear" w:color="auto" w:fill="auto"/>
            <w:noWrap/>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生均</w:t>
            </w:r>
          </w:p>
        </w:tc>
        <w:tc>
          <w:tcPr>
            <w:tcW w:w="981" w:type="dxa"/>
            <w:gridSpan w:val="2"/>
            <w:shd w:val="clear" w:color="auto" w:fill="auto"/>
            <w:noWrap/>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面积</w:t>
            </w:r>
          </w:p>
        </w:tc>
        <w:tc>
          <w:tcPr>
            <w:tcW w:w="7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生均</w:t>
            </w:r>
          </w:p>
        </w:tc>
        <w:tc>
          <w:tcPr>
            <w:tcW w:w="1226" w:type="dxa"/>
            <w:vMerge w:val="continue"/>
            <w:shd w:val="clear" w:color="auto" w:fill="auto"/>
            <w:noWrap/>
          </w:tcPr>
          <w:p/>
        </w:tc>
        <w:tc>
          <w:tcPr>
            <w:tcW w:w="1365" w:type="dxa"/>
            <w:vMerge w:val="continue"/>
            <w:shd w:val="clear" w:color="auto" w:fill="auto"/>
            <w:noWrap/>
          </w:tcPr>
          <w:p/>
        </w:tc>
        <w:tc>
          <w:tcPr>
            <w:tcW w:w="1410" w:type="dxa"/>
            <w:vMerge w:val="continue"/>
            <w:shd w:val="clear" w:color="auto" w:fill="auto"/>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vAlign w:val="bottom"/>
          </w:tcPr>
          <w:p/>
        </w:tc>
        <w:tc>
          <w:tcPr>
            <w:tcW w:w="2253" w:type="dxa"/>
            <w:shd w:val="clear" w:color="auto" w:fill="auto"/>
            <w:noWrap/>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学生宿舍</w:t>
            </w:r>
          </w:p>
        </w:tc>
        <w:tc>
          <w:tcPr>
            <w:tcW w:w="1006"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5250</w:t>
            </w:r>
          </w:p>
        </w:tc>
        <w:tc>
          <w:tcPr>
            <w:tcW w:w="1007"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5"/>
                <w:sz w:val="24"/>
                <w:szCs w:val="24"/>
                <w:lang w:bidi="ar-SA"/>
              </w:rPr>
              <w:t>5.25</w:t>
            </w:r>
          </w:p>
        </w:tc>
        <w:tc>
          <w:tcPr>
            <w:tcW w:w="1007"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10500</w:t>
            </w:r>
          </w:p>
        </w:tc>
        <w:tc>
          <w:tcPr>
            <w:tcW w:w="1007"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5.25</w:t>
            </w:r>
          </w:p>
        </w:tc>
        <w:tc>
          <w:tcPr>
            <w:tcW w:w="1007"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90" w:lineRule="exact"/>
              <w:ind w:left="16"/>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15750</w:t>
            </w:r>
          </w:p>
        </w:tc>
        <w:tc>
          <w:tcPr>
            <w:tcW w:w="793"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9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5.25</w:t>
            </w:r>
          </w:p>
        </w:tc>
        <w:tc>
          <w:tcPr>
            <w:tcW w:w="981" w:type="dxa"/>
            <w:gridSpan w:val="2"/>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90" w:lineRule="exact"/>
              <w:ind w:left="235"/>
              <w:jc w:val="center"/>
              <w:textAlignment w:val="auto"/>
              <w:rPr>
                <w:rFonts w:ascii="Times New Roman" w:hAnsi="Times New Roman" w:eastAsia="方正仿宋_GBK" w:cs="Times New Roman"/>
                <w:sz w:val="24"/>
                <w:szCs w:val="24"/>
              </w:rPr>
            </w:pPr>
          </w:p>
        </w:tc>
        <w:tc>
          <w:tcPr>
            <w:tcW w:w="708" w:type="dxa"/>
            <w:shd w:val="clear" w:color="auto" w:fill="auto"/>
            <w:noWrap/>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c>
          <w:tcPr>
            <w:tcW w:w="1226" w:type="dxa"/>
            <w:vMerge w:val="restart"/>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实地查</w:t>
            </w:r>
          </w:p>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看核实</w:t>
            </w:r>
          </w:p>
        </w:tc>
        <w:tc>
          <w:tcPr>
            <w:tcW w:w="1365" w:type="dxa"/>
            <w:shd w:val="clear" w:color="auto" w:fill="auto"/>
            <w:noWrap/>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c>
          <w:tcPr>
            <w:tcW w:w="1410" w:type="dxa"/>
            <w:shd w:val="clear" w:color="auto" w:fill="auto"/>
            <w:noWrap/>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vAlign w:val="bottom"/>
          </w:tcPr>
          <w:p/>
        </w:tc>
        <w:tc>
          <w:tcPr>
            <w:tcW w:w="2253" w:type="dxa"/>
            <w:shd w:val="clear" w:color="auto" w:fill="auto"/>
            <w:noWrap/>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食堂</w:t>
            </w:r>
          </w:p>
        </w:tc>
        <w:tc>
          <w:tcPr>
            <w:tcW w:w="1006"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1200</w:t>
            </w:r>
          </w:p>
        </w:tc>
        <w:tc>
          <w:tcPr>
            <w:tcW w:w="1007"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5"/>
                <w:sz w:val="24"/>
                <w:szCs w:val="24"/>
                <w:lang w:bidi="ar-SA"/>
              </w:rPr>
              <w:t>1.20</w:t>
            </w:r>
          </w:p>
        </w:tc>
        <w:tc>
          <w:tcPr>
            <w:tcW w:w="1007"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2280</w:t>
            </w:r>
          </w:p>
        </w:tc>
        <w:tc>
          <w:tcPr>
            <w:tcW w:w="1007"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1.14</w:t>
            </w:r>
          </w:p>
        </w:tc>
        <w:tc>
          <w:tcPr>
            <w:tcW w:w="1007"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9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3240</w:t>
            </w:r>
          </w:p>
        </w:tc>
        <w:tc>
          <w:tcPr>
            <w:tcW w:w="793"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90" w:lineRule="exact"/>
              <w:ind w:left="16"/>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1.08</w:t>
            </w:r>
          </w:p>
        </w:tc>
        <w:tc>
          <w:tcPr>
            <w:tcW w:w="981" w:type="dxa"/>
            <w:gridSpan w:val="2"/>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90" w:lineRule="exact"/>
              <w:textAlignment w:val="auto"/>
              <w:rPr>
                <w:rFonts w:ascii="Times New Roman" w:hAnsi="Times New Roman" w:eastAsia="方正仿宋_GBK" w:cs="Times New Roman"/>
                <w:sz w:val="24"/>
                <w:szCs w:val="24"/>
              </w:rPr>
            </w:pPr>
          </w:p>
        </w:tc>
        <w:tc>
          <w:tcPr>
            <w:tcW w:w="708"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90" w:lineRule="exact"/>
              <w:ind w:left="235"/>
              <w:jc w:val="center"/>
              <w:textAlignment w:val="auto"/>
              <w:rPr>
                <w:rFonts w:ascii="Times New Roman" w:hAnsi="Times New Roman" w:eastAsia="方正仿宋_GBK" w:cs="Times New Roman"/>
                <w:sz w:val="24"/>
                <w:szCs w:val="24"/>
              </w:rPr>
            </w:pPr>
          </w:p>
        </w:tc>
        <w:tc>
          <w:tcPr>
            <w:tcW w:w="1226" w:type="dxa"/>
            <w:vMerge w:val="continue"/>
            <w:shd w:val="clear" w:color="auto" w:fill="auto"/>
            <w:noWrap/>
            <w:vAlign w:val="bottom"/>
          </w:tcPr>
          <w:p/>
        </w:tc>
        <w:tc>
          <w:tcPr>
            <w:tcW w:w="1365" w:type="dxa"/>
            <w:shd w:val="clear" w:color="auto" w:fill="auto"/>
            <w:noWrap/>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c>
          <w:tcPr>
            <w:tcW w:w="1410" w:type="dxa"/>
            <w:shd w:val="clear" w:color="auto" w:fill="auto"/>
            <w:noWrap/>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tcPr>
          <w:p/>
        </w:tc>
        <w:tc>
          <w:tcPr>
            <w:tcW w:w="2253" w:type="dxa"/>
            <w:shd w:val="clear" w:color="auto" w:fill="auto"/>
            <w:noWrap/>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单身教工宿舍</w:t>
            </w:r>
          </w:p>
        </w:tc>
        <w:tc>
          <w:tcPr>
            <w:tcW w:w="1006"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270</w:t>
            </w:r>
          </w:p>
        </w:tc>
        <w:tc>
          <w:tcPr>
            <w:tcW w:w="1007"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9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0.27</w:t>
            </w:r>
          </w:p>
        </w:tc>
        <w:tc>
          <w:tcPr>
            <w:tcW w:w="1007"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9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540</w:t>
            </w:r>
          </w:p>
        </w:tc>
        <w:tc>
          <w:tcPr>
            <w:tcW w:w="1007"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9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0.27</w:t>
            </w:r>
          </w:p>
        </w:tc>
        <w:tc>
          <w:tcPr>
            <w:tcW w:w="1007"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9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810</w:t>
            </w:r>
          </w:p>
        </w:tc>
        <w:tc>
          <w:tcPr>
            <w:tcW w:w="793"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9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0.27</w:t>
            </w:r>
          </w:p>
        </w:tc>
        <w:tc>
          <w:tcPr>
            <w:tcW w:w="981" w:type="dxa"/>
            <w:gridSpan w:val="2"/>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90" w:lineRule="exact"/>
              <w:textAlignment w:val="auto"/>
              <w:rPr>
                <w:rFonts w:ascii="Times New Roman" w:hAnsi="Times New Roman" w:eastAsia="方正仿宋_GBK" w:cs="Times New Roman"/>
                <w:sz w:val="24"/>
                <w:szCs w:val="24"/>
              </w:rPr>
            </w:pPr>
          </w:p>
        </w:tc>
        <w:tc>
          <w:tcPr>
            <w:tcW w:w="708"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90" w:lineRule="exact"/>
              <w:textAlignment w:val="auto"/>
              <w:rPr>
                <w:rFonts w:ascii="Times New Roman" w:hAnsi="Times New Roman" w:eastAsia="方正仿宋_GBK" w:cs="Times New Roman"/>
                <w:sz w:val="24"/>
                <w:szCs w:val="24"/>
              </w:rPr>
            </w:pPr>
          </w:p>
        </w:tc>
        <w:tc>
          <w:tcPr>
            <w:tcW w:w="1226" w:type="dxa"/>
            <w:vMerge w:val="continue"/>
            <w:shd w:val="clear" w:color="auto" w:fill="auto"/>
            <w:noWrap/>
            <w:vAlign w:val="bottom"/>
          </w:tcPr>
          <w:p/>
        </w:tc>
        <w:tc>
          <w:tcPr>
            <w:tcW w:w="1365" w:type="dxa"/>
            <w:shd w:val="clear" w:color="auto" w:fill="auto"/>
            <w:noWrap/>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c>
          <w:tcPr>
            <w:tcW w:w="1410" w:type="dxa"/>
            <w:shd w:val="clear" w:color="auto" w:fill="auto"/>
            <w:noWrap/>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shd w:val="clear" w:color="auto" w:fill="auto"/>
            <w:noWrap/>
          </w:tcPr>
          <w:p/>
        </w:tc>
        <w:tc>
          <w:tcPr>
            <w:tcW w:w="2253" w:type="dxa"/>
            <w:shd w:val="clear" w:color="auto" w:fill="auto"/>
            <w:noWrap/>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其他附属用房</w:t>
            </w:r>
          </w:p>
        </w:tc>
        <w:tc>
          <w:tcPr>
            <w:tcW w:w="1006"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2600</w:t>
            </w:r>
          </w:p>
        </w:tc>
        <w:tc>
          <w:tcPr>
            <w:tcW w:w="1007"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9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2.60</w:t>
            </w:r>
          </w:p>
        </w:tc>
        <w:tc>
          <w:tcPr>
            <w:tcW w:w="1007"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9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4940</w:t>
            </w:r>
          </w:p>
        </w:tc>
        <w:tc>
          <w:tcPr>
            <w:tcW w:w="1007"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9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2.47</w:t>
            </w:r>
          </w:p>
        </w:tc>
        <w:tc>
          <w:tcPr>
            <w:tcW w:w="1007"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9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7050</w:t>
            </w:r>
          </w:p>
        </w:tc>
        <w:tc>
          <w:tcPr>
            <w:tcW w:w="793"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9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2.35</w:t>
            </w:r>
          </w:p>
        </w:tc>
        <w:tc>
          <w:tcPr>
            <w:tcW w:w="981" w:type="dxa"/>
            <w:gridSpan w:val="2"/>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90" w:lineRule="exact"/>
              <w:textAlignment w:val="auto"/>
              <w:rPr>
                <w:rFonts w:ascii="Times New Roman" w:hAnsi="Times New Roman" w:eastAsia="方正仿宋_GBK" w:cs="Times New Roman"/>
                <w:sz w:val="24"/>
                <w:szCs w:val="24"/>
              </w:rPr>
            </w:pPr>
          </w:p>
        </w:tc>
        <w:tc>
          <w:tcPr>
            <w:tcW w:w="708"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90" w:lineRule="exact"/>
              <w:textAlignment w:val="auto"/>
              <w:rPr>
                <w:rFonts w:ascii="Times New Roman" w:hAnsi="Times New Roman" w:eastAsia="方正仿宋_GBK" w:cs="Times New Roman"/>
                <w:sz w:val="24"/>
                <w:szCs w:val="24"/>
              </w:rPr>
            </w:pPr>
          </w:p>
        </w:tc>
        <w:tc>
          <w:tcPr>
            <w:tcW w:w="1226" w:type="dxa"/>
            <w:vMerge w:val="continue"/>
            <w:shd w:val="clear" w:color="auto" w:fill="auto"/>
            <w:noWrap/>
            <w:vAlign w:val="bottom"/>
          </w:tcPr>
          <w:p/>
        </w:tc>
        <w:tc>
          <w:tcPr>
            <w:tcW w:w="1365" w:type="dxa"/>
            <w:shd w:val="clear" w:color="auto" w:fill="auto"/>
            <w:noWrap/>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c>
          <w:tcPr>
            <w:tcW w:w="1410" w:type="dxa"/>
            <w:shd w:val="clear" w:color="auto" w:fill="auto"/>
            <w:noWrap/>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66" w:type="dxa"/>
            <w:vMerge w:val="continue"/>
            <w:shd w:val="clear" w:color="auto" w:fill="auto"/>
            <w:noWrap/>
          </w:tcPr>
          <w:p/>
        </w:tc>
        <w:tc>
          <w:tcPr>
            <w:tcW w:w="2253" w:type="dxa"/>
            <w:shd w:val="clear" w:color="auto" w:fill="auto"/>
            <w:noWrap/>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小计</w:t>
            </w:r>
          </w:p>
        </w:tc>
        <w:tc>
          <w:tcPr>
            <w:tcW w:w="1006"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w w:val="98"/>
                <w:sz w:val="24"/>
                <w:szCs w:val="24"/>
                <w:lang w:bidi="ar-SA"/>
              </w:rPr>
            </w:pPr>
            <w:r>
              <w:rPr>
                <w:rFonts w:ascii="Times New Roman" w:hAnsi="Times New Roman" w:eastAsia="方正仿宋_GBK" w:cs="Times New Roman"/>
                <w:sz w:val="24"/>
                <w:szCs w:val="24"/>
              </w:rPr>
              <w:t>9320</w:t>
            </w:r>
          </w:p>
        </w:tc>
        <w:tc>
          <w:tcPr>
            <w:tcW w:w="1007"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9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9.32</w:t>
            </w:r>
          </w:p>
        </w:tc>
        <w:tc>
          <w:tcPr>
            <w:tcW w:w="1007"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9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18260</w:t>
            </w:r>
          </w:p>
        </w:tc>
        <w:tc>
          <w:tcPr>
            <w:tcW w:w="1007"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9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9.13</w:t>
            </w:r>
          </w:p>
        </w:tc>
        <w:tc>
          <w:tcPr>
            <w:tcW w:w="1007"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9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26850</w:t>
            </w:r>
          </w:p>
        </w:tc>
        <w:tc>
          <w:tcPr>
            <w:tcW w:w="793"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9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895</w:t>
            </w:r>
          </w:p>
        </w:tc>
        <w:tc>
          <w:tcPr>
            <w:tcW w:w="981" w:type="dxa"/>
            <w:gridSpan w:val="2"/>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90" w:lineRule="exact"/>
              <w:textAlignment w:val="auto"/>
              <w:rPr>
                <w:rFonts w:ascii="Times New Roman" w:hAnsi="Times New Roman" w:eastAsia="方正仿宋_GBK" w:cs="Times New Roman"/>
                <w:sz w:val="24"/>
                <w:szCs w:val="24"/>
              </w:rPr>
            </w:pPr>
          </w:p>
        </w:tc>
        <w:tc>
          <w:tcPr>
            <w:tcW w:w="708" w:type="dxa"/>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90" w:lineRule="exact"/>
              <w:textAlignment w:val="auto"/>
              <w:rPr>
                <w:rFonts w:ascii="Times New Roman" w:hAnsi="Times New Roman" w:eastAsia="方正仿宋_GBK" w:cs="Times New Roman"/>
                <w:sz w:val="24"/>
                <w:szCs w:val="24"/>
              </w:rPr>
            </w:pPr>
          </w:p>
        </w:tc>
        <w:tc>
          <w:tcPr>
            <w:tcW w:w="1226" w:type="dxa"/>
            <w:vMerge w:val="continue"/>
            <w:shd w:val="clear" w:color="auto" w:fill="auto"/>
            <w:noWrap/>
            <w:vAlign w:val="bottom"/>
          </w:tcPr>
          <w:p/>
        </w:tc>
        <w:tc>
          <w:tcPr>
            <w:tcW w:w="1365" w:type="dxa"/>
            <w:shd w:val="clear" w:color="auto" w:fill="auto"/>
            <w:noWrap/>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c>
          <w:tcPr>
            <w:tcW w:w="1410" w:type="dxa"/>
            <w:shd w:val="clear" w:color="auto" w:fill="auto"/>
            <w:noWrap/>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shd w:val="clear" w:color="auto" w:fill="auto"/>
            <w:noWrap/>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ascii="Times New Roman" w:hAnsi="Times New Roman" w:eastAsia="方正仿宋_GBK" w:cs="Times New Roman"/>
                <w:sz w:val="24"/>
                <w:szCs w:val="24"/>
              </w:rPr>
            </w:pPr>
          </w:p>
        </w:tc>
        <w:tc>
          <w:tcPr>
            <w:tcW w:w="13770" w:type="dxa"/>
            <w:gridSpan w:val="13"/>
            <w:shd w:val="clear" w:color="auto" w:fill="auto"/>
            <w:noWrap/>
          </w:tcPr>
          <w:p>
            <w:pPr>
              <w:keepNext w:val="0"/>
              <w:keepLines w:val="0"/>
              <w:pageBreakBefore w:val="0"/>
              <w:widowControl w:val="0"/>
              <w:kinsoku/>
              <w:wordWrap/>
              <w:overflowPunct/>
              <w:topLinePunct w:val="0"/>
              <w:autoSpaceDE/>
              <w:autoSpaceDN/>
              <w:bidi w:val="0"/>
              <w:adjustRightInd/>
              <w:snapToGrid/>
              <w:spacing w:line="29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注：</w:t>
            </w:r>
            <w:r>
              <w:rPr>
                <w:rFonts w:ascii="Times New Roman" w:hAnsi="Times New Roman" w:eastAsia="方正仿宋_GBK" w:cs="Times New Roman"/>
                <w:w w:val="99"/>
                <w:sz w:val="24"/>
                <w:szCs w:val="24"/>
                <w:lang w:bidi="ar-SA"/>
              </w:rPr>
              <w:t>学校应配置生活用房，其他用房和管理用房的配置，可在用房面积内根据实际</w:t>
            </w:r>
            <w:r>
              <w:rPr>
                <w:rFonts w:ascii="Times New Roman" w:hAnsi="Times New Roman" w:eastAsia="方正仿宋_GBK" w:cs="Times New Roman"/>
                <w:w w:val="98"/>
                <w:sz w:val="24"/>
                <w:szCs w:val="24"/>
                <w:lang w:bidi="ar-SA"/>
              </w:rPr>
              <w:t>需要进行安排。各类生活用房的建筑面积不宜小于表 4 的规定。</w:t>
            </w:r>
          </w:p>
        </w:tc>
      </w:tr>
    </w:tbl>
    <w:p>
      <w:pPr>
        <w:keepNext w:val="0"/>
        <w:keepLines w:val="0"/>
        <w:pageBreakBefore w:val="0"/>
        <w:widowControl w:val="0"/>
        <w:kinsoku/>
        <w:wordWrap/>
        <w:overflowPunct/>
        <w:topLinePunct w:val="0"/>
        <w:autoSpaceDE/>
        <w:autoSpaceDN/>
        <w:bidi w:val="0"/>
        <w:adjustRightInd/>
        <w:snapToGrid/>
        <w:spacing w:line="290" w:lineRule="exact"/>
        <w:textAlignment w:val="auto"/>
        <w:rPr>
          <w:rFonts w:ascii="Times New Roman" w:hAnsi="Times New Roman" w:eastAsia="方正仿宋_GBK" w:cs="Times New Roman"/>
          <w:sz w:val="24"/>
          <w:szCs w:val="24"/>
        </w:rPr>
      </w:pPr>
    </w:p>
    <w:tbl>
      <w:tblPr>
        <w:tblStyle w:val="7"/>
        <w:tblW w:w="14442"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7116"/>
        <w:gridCol w:w="1016"/>
        <w:gridCol w:w="1262"/>
        <w:gridCol w:w="1542"/>
        <w:gridCol w:w="1272"/>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目录</w:t>
            </w:r>
          </w:p>
        </w:tc>
        <w:tc>
          <w:tcPr>
            <w:tcW w:w="1093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lang w:bidi="ar-SA"/>
              </w:rPr>
              <w:t>文件标准</w:t>
            </w:r>
          </w:p>
        </w:tc>
        <w:tc>
          <w:tcPr>
            <w:tcW w:w="127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w w:val="99"/>
                <w:sz w:val="24"/>
                <w:szCs w:val="24"/>
                <w:lang w:bidi="ar-SA"/>
              </w:rPr>
              <w:t>检查办法</w:t>
            </w:r>
          </w:p>
        </w:tc>
        <w:tc>
          <w:tcPr>
            <w:tcW w:w="147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lang w:bidi="ar-SA"/>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764"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九、</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室内环境</w:t>
            </w:r>
          </w:p>
        </w:tc>
        <w:tc>
          <w:tcPr>
            <w:tcW w:w="1093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ind w:right="156" w:firstLine="3991" w:firstLineChars="1684"/>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 xml:space="preserve">表 6    </w:t>
            </w:r>
            <w:r>
              <w:rPr>
                <w:rFonts w:ascii="Times New Roman" w:hAnsi="Times New Roman" w:eastAsia="方正仿宋_GBK" w:cs="Times New Roman"/>
                <w:sz w:val="24"/>
                <w:szCs w:val="24"/>
                <w:lang w:bidi="ar-SA"/>
              </w:rPr>
              <w:t>各类用房平均照度表</w:t>
            </w:r>
          </w:p>
        </w:tc>
        <w:tc>
          <w:tcPr>
            <w:tcW w:w="127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147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7" w:hRule="atLeast"/>
        </w:trPr>
        <w:tc>
          <w:tcPr>
            <w:tcW w:w="764" w:type="dxa"/>
            <w:vMerge w:val="continue"/>
            <w:tcBorders>
              <w:left w:val="single" w:color="auto" w:sz="4" w:space="0"/>
              <w:right w:val="single" w:color="auto" w:sz="4" w:space="0"/>
            </w:tcBorders>
            <w:shd w:val="clear" w:color="auto" w:fill="auto"/>
            <w:noWrap/>
            <w:vAlign w:val="center"/>
          </w:tcPr>
          <w:p/>
        </w:tc>
        <w:tc>
          <w:tcPr>
            <w:tcW w:w="71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rPr>
              <w:t>用房名称</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平均照度（LX）</w:t>
            </w:r>
          </w:p>
        </w:tc>
        <w:tc>
          <w:tcPr>
            <w:tcW w:w="12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规定照度的平面</w:t>
            </w:r>
          </w:p>
        </w:tc>
        <w:tc>
          <w:tcPr>
            <w:tcW w:w="15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照度均匀度</w:t>
            </w:r>
          </w:p>
        </w:tc>
        <w:tc>
          <w:tcPr>
            <w:tcW w:w="127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147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trPr>
        <w:tc>
          <w:tcPr>
            <w:tcW w:w="764" w:type="dxa"/>
            <w:vMerge w:val="continue"/>
            <w:tcBorders>
              <w:left w:val="single" w:color="auto" w:sz="4" w:space="0"/>
              <w:right w:val="single" w:color="auto" w:sz="4" w:space="0"/>
            </w:tcBorders>
            <w:shd w:val="clear" w:color="auto" w:fill="auto"/>
            <w:noWrap/>
            <w:vAlign w:val="center"/>
          </w:tcPr>
          <w:p/>
        </w:tc>
        <w:tc>
          <w:tcPr>
            <w:tcW w:w="71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普通教室、实验室、</w:t>
            </w:r>
            <w:r>
              <w:rPr>
                <w:rFonts w:ascii="Times New Roman" w:hAnsi="Times New Roman" w:eastAsia="方正仿宋_GBK" w:cs="Times New Roman"/>
                <w:w w:val="98"/>
                <w:sz w:val="24"/>
                <w:szCs w:val="24"/>
                <w:lang w:bidi="ar-SA"/>
              </w:rPr>
              <w:t>合班教室、多功能教室、心理咨询、</w:t>
            </w:r>
            <w:r>
              <w:rPr>
                <w:rFonts w:ascii="Times New Roman" w:hAnsi="Times New Roman" w:eastAsia="方正仿宋_GBK" w:cs="Times New Roman"/>
                <w:sz w:val="24"/>
                <w:szCs w:val="24"/>
                <w:lang w:bidi="ar-SA"/>
              </w:rPr>
              <w:t>室、办公室、会议室、卫生保健室</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val="en-US" w:eastAsia="zh-CN"/>
              </w:rPr>
              <w:t>30</w:t>
            </w:r>
            <w:r>
              <w:rPr>
                <w:rFonts w:ascii="Times New Roman" w:hAnsi="Times New Roman" w:eastAsia="方正仿宋_GBK" w:cs="Times New Roman"/>
                <w:sz w:val="24"/>
                <w:szCs w:val="24"/>
              </w:rPr>
              <w:t>0</w:t>
            </w:r>
          </w:p>
        </w:tc>
        <w:tc>
          <w:tcPr>
            <w:tcW w:w="12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桌面</w:t>
            </w:r>
          </w:p>
        </w:tc>
        <w:tc>
          <w:tcPr>
            <w:tcW w:w="1542"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不低于0.7</w:t>
            </w:r>
          </w:p>
        </w:tc>
        <w:tc>
          <w:tcPr>
            <w:tcW w:w="1272"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ind w:left="278"/>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实地查</w:t>
            </w:r>
          </w:p>
          <w:p>
            <w:pPr>
              <w:keepNext w:val="0"/>
              <w:keepLines w:val="0"/>
              <w:pageBreakBefore w:val="0"/>
              <w:widowControl w:val="0"/>
              <w:kinsoku/>
              <w:wordWrap/>
              <w:overflowPunct/>
              <w:topLinePunct w:val="0"/>
              <w:autoSpaceDE/>
              <w:autoSpaceDN/>
              <w:bidi w:val="0"/>
              <w:adjustRightInd/>
              <w:snapToGrid/>
              <w:spacing w:line="440" w:lineRule="exact"/>
              <w:ind w:left="278"/>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看核实</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764" w:type="dxa"/>
            <w:vMerge w:val="continue"/>
            <w:tcBorders>
              <w:left w:val="single" w:color="auto" w:sz="4" w:space="0"/>
              <w:right w:val="single" w:color="auto" w:sz="4" w:space="0"/>
            </w:tcBorders>
            <w:shd w:val="clear" w:color="auto" w:fill="auto"/>
            <w:noWrap/>
            <w:vAlign w:val="center"/>
          </w:tcPr>
          <w:p/>
        </w:tc>
        <w:tc>
          <w:tcPr>
            <w:tcW w:w="71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w w:val="98"/>
                <w:sz w:val="24"/>
                <w:szCs w:val="24"/>
                <w:lang w:bidi="ar-SA"/>
              </w:rPr>
              <w:t>教室前方黑板</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val="en-US" w:eastAsia="zh-CN"/>
              </w:rPr>
              <w:t>5</w:t>
            </w:r>
            <w:r>
              <w:rPr>
                <w:rFonts w:ascii="Times New Roman" w:hAnsi="Times New Roman" w:eastAsia="方正仿宋_GBK" w:cs="Times New Roman"/>
                <w:sz w:val="24"/>
                <w:szCs w:val="24"/>
              </w:rPr>
              <w:t>00</w:t>
            </w:r>
          </w:p>
        </w:tc>
        <w:tc>
          <w:tcPr>
            <w:tcW w:w="12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黑板垂直面</w:t>
            </w:r>
          </w:p>
        </w:tc>
        <w:tc>
          <w:tcPr>
            <w:tcW w:w="1542" w:type="dxa"/>
            <w:vMerge w:val="continue"/>
            <w:tcBorders>
              <w:left w:val="single" w:color="auto" w:sz="4" w:space="0"/>
              <w:right w:val="single" w:color="auto" w:sz="4" w:space="0"/>
            </w:tcBorders>
            <w:shd w:val="clear" w:color="auto" w:fill="auto"/>
            <w:noWrap/>
            <w:vAlign w:val="center"/>
          </w:tcPr>
          <w:p/>
        </w:tc>
        <w:tc>
          <w:tcPr>
            <w:tcW w:w="1272" w:type="dxa"/>
            <w:vMerge w:val="continue"/>
            <w:tcBorders>
              <w:left w:val="single" w:color="auto" w:sz="4" w:space="0"/>
              <w:right w:val="single" w:color="auto" w:sz="4" w:space="0"/>
            </w:tcBorders>
            <w:shd w:val="clear" w:color="auto" w:fill="auto"/>
            <w:noWrap/>
            <w:vAlign w:val="center"/>
          </w:tcP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764" w:type="dxa"/>
            <w:vMerge w:val="continue"/>
            <w:tcBorders>
              <w:left w:val="single" w:color="auto" w:sz="4" w:space="0"/>
              <w:right w:val="single" w:color="auto" w:sz="4" w:space="0"/>
            </w:tcBorders>
            <w:shd w:val="clear" w:color="auto" w:fill="auto"/>
            <w:noWrap/>
            <w:vAlign w:val="center"/>
          </w:tcPr>
          <w:p/>
        </w:tc>
        <w:tc>
          <w:tcPr>
            <w:tcW w:w="71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计算机教室、图书阅览室、美术教室、书法教室、德育展览室</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val="en-US" w:eastAsia="zh-CN"/>
              </w:rPr>
              <w:t>3</w:t>
            </w:r>
            <w:r>
              <w:rPr>
                <w:rFonts w:ascii="Times New Roman" w:hAnsi="Times New Roman" w:eastAsia="方正仿宋_GBK" w:cs="Times New Roman"/>
                <w:sz w:val="24"/>
                <w:szCs w:val="24"/>
              </w:rPr>
              <w:t>00</w:t>
            </w:r>
          </w:p>
        </w:tc>
        <w:tc>
          <w:tcPr>
            <w:tcW w:w="12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桌面</w:t>
            </w:r>
          </w:p>
        </w:tc>
        <w:tc>
          <w:tcPr>
            <w:tcW w:w="1542" w:type="dxa"/>
            <w:vMerge w:val="continue"/>
            <w:tcBorders>
              <w:left w:val="single" w:color="auto" w:sz="4" w:space="0"/>
              <w:right w:val="single" w:color="auto" w:sz="4" w:space="0"/>
            </w:tcBorders>
            <w:shd w:val="clear" w:color="auto" w:fill="auto"/>
            <w:noWrap/>
            <w:vAlign w:val="center"/>
          </w:tcPr>
          <w:p/>
        </w:tc>
        <w:tc>
          <w:tcPr>
            <w:tcW w:w="1272" w:type="dxa"/>
            <w:vMerge w:val="continue"/>
            <w:tcBorders>
              <w:left w:val="single" w:color="auto" w:sz="4" w:space="0"/>
              <w:right w:val="single" w:color="auto" w:sz="4" w:space="0"/>
            </w:tcBorders>
            <w:shd w:val="clear" w:color="auto" w:fill="auto"/>
            <w:noWrap/>
            <w:vAlign w:val="center"/>
          </w:tcP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764" w:type="dxa"/>
            <w:vMerge w:val="continue"/>
            <w:tcBorders>
              <w:left w:val="single" w:color="auto" w:sz="4" w:space="0"/>
              <w:right w:val="single" w:color="auto" w:sz="4" w:space="0"/>
            </w:tcBorders>
            <w:shd w:val="clear" w:color="auto" w:fill="auto"/>
            <w:noWrap/>
            <w:vAlign w:val="center"/>
          </w:tcPr>
          <w:p/>
        </w:tc>
        <w:tc>
          <w:tcPr>
            <w:tcW w:w="71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w w:val="98"/>
                <w:sz w:val="24"/>
                <w:szCs w:val="24"/>
                <w:lang w:bidi="ar-SA"/>
              </w:rPr>
              <w:t>体育活动室</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100</w:t>
            </w:r>
          </w:p>
        </w:tc>
        <w:tc>
          <w:tcPr>
            <w:tcW w:w="12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地面</w:t>
            </w:r>
          </w:p>
        </w:tc>
        <w:tc>
          <w:tcPr>
            <w:tcW w:w="1542" w:type="dxa"/>
            <w:vMerge w:val="continue"/>
            <w:tcBorders>
              <w:left w:val="single" w:color="auto" w:sz="4" w:space="0"/>
              <w:right w:val="single" w:color="auto" w:sz="4" w:space="0"/>
            </w:tcBorders>
            <w:shd w:val="clear" w:color="auto" w:fill="auto"/>
            <w:noWrap/>
            <w:vAlign w:val="center"/>
          </w:tcPr>
          <w:p/>
        </w:tc>
        <w:tc>
          <w:tcPr>
            <w:tcW w:w="1272" w:type="dxa"/>
            <w:vMerge w:val="continue"/>
            <w:tcBorders>
              <w:left w:val="single" w:color="auto" w:sz="4" w:space="0"/>
              <w:right w:val="single" w:color="auto" w:sz="4" w:space="0"/>
            </w:tcBorders>
            <w:shd w:val="clear" w:color="auto" w:fill="auto"/>
            <w:noWrap/>
            <w:vAlign w:val="center"/>
          </w:tcP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764" w:type="dxa"/>
            <w:vMerge w:val="continue"/>
            <w:tcBorders>
              <w:left w:val="single" w:color="auto" w:sz="4" w:space="0"/>
              <w:bottom w:val="single" w:color="auto" w:sz="4" w:space="0"/>
              <w:right w:val="single" w:color="auto" w:sz="4" w:space="0"/>
            </w:tcBorders>
            <w:shd w:val="clear" w:color="auto" w:fill="auto"/>
            <w:noWrap/>
            <w:vAlign w:val="center"/>
          </w:tcPr>
          <w:p/>
        </w:tc>
        <w:tc>
          <w:tcPr>
            <w:tcW w:w="71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厕所、走道、楼梯间</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val="en-US" w:eastAsia="zh-CN"/>
              </w:rPr>
              <w:t>100</w:t>
            </w:r>
          </w:p>
        </w:tc>
        <w:tc>
          <w:tcPr>
            <w:tcW w:w="12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地面</w:t>
            </w:r>
          </w:p>
        </w:tc>
        <w:tc>
          <w:tcPr>
            <w:tcW w:w="1542" w:type="dxa"/>
            <w:vMerge w:val="continue"/>
            <w:tcBorders>
              <w:left w:val="single" w:color="auto" w:sz="4" w:space="0"/>
              <w:bottom w:val="single" w:color="auto" w:sz="4" w:space="0"/>
              <w:right w:val="single" w:color="auto" w:sz="4" w:space="0"/>
            </w:tcBorders>
            <w:shd w:val="clear" w:color="auto" w:fill="auto"/>
            <w:noWrap/>
            <w:vAlign w:val="center"/>
          </w:tcPr>
          <w:p/>
        </w:tc>
        <w:tc>
          <w:tcPr>
            <w:tcW w:w="1272" w:type="dxa"/>
            <w:vMerge w:val="continue"/>
            <w:tcBorders>
              <w:left w:val="single" w:color="auto" w:sz="4" w:space="0"/>
              <w:bottom w:val="single" w:color="auto" w:sz="4" w:space="0"/>
              <w:right w:val="single" w:color="auto" w:sz="4" w:space="0"/>
            </w:tcBorders>
            <w:shd w:val="clear" w:color="auto" w:fill="auto"/>
            <w:noWrap/>
            <w:vAlign w:val="center"/>
          </w:tcP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5" w:hRule="atLeast"/>
        </w:trPr>
        <w:tc>
          <w:tcPr>
            <w:tcW w:w="7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方正仿宋_GBK" w:cs="Times New Roman"/>
                <w:sz w:val="24"/>
                <w:szCs w:val="24"/>
              </w:rPr>
            </w:pPr>
          </w:p>
        </w:tc>
        <w:tc>
          <w:tcPr>
            <w:tcW w:w="13678"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1.采光。应保证教室、图书阅览室及实验室等主要教学用房的最佳建筑朝向，避免室内直射阳光。教学用房宜双侧采光，主要采光面应位于学生座位 左侧，主要采光窗窗台高度宜为 900ｍｍ。教学及办公用房的采光玻地比（窗户的透光面积与室内楼地面面积之比）不得低于 1/6，并应防止眩光。 2.照明。教学、办公用房应采用配有保护角灯罩的荧光灯具，不得用裸灯。教学用房照明灯具的数量、功率、布置方式和悬挂高度必须满足照度均匀 度的要求，达到规定的照度标准。灯具悬挂高度距桌面不应低于 1700ｍｍ。生物实验室的实验桌上宜设局部照明。 教学用房的照明要能够分楼、分层、 分部位控制。各类用房的平均照度不应低于表 6 的规定 。</w:t>
            </w:r>
          </w:p>
        </w:tc>
      </w:tr>
    </w:tbl>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方正仿宋_GBK" w:cs="Times New Roman"/>
          <w:sz w:val="24"/>
          <w:szCs w:val="24"/>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ascii="Times New Roman" w:hAnsi="Times New Roman" w:eastAsia="方正仿宋_GBK" w:cs="Times New Roman"/>
          <w:sz w:val="24"/>
          <w:szCs w:val="24"/>
        </w:rPr>
      </w:pPr>
    </w:p>
    <w:tbl>
      <w:tblPr>
        <w:tblStyle w:val="7"/>
        <w:tblW w:w="14536"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288"/>
        <w:gridCol w:w="2289"/>
        <w:gridCol w:w="1288"/>
        <w:gridCol w:w="1287"/>
        <w:gridCol w:w="1288"/>
        <w:gridCol w:w="1613"/>
        <w:gridCol w:w="1215"/>
        <w:gridCol w:w="1530"/>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trPr>
        <w:tc>
          <w:tcPr>
            <w:tcW w:w="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w w:val="99"/>
                <w:sz w:val="24"/>
                <w:szCs w:val="24"/>
                <w:lang w:bidi="ar-SA"/>
              </w:rPr>
              <w:t>目录</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ind w:left="100"/>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lang w:bidi="ar-SA"/>
              </w:rPr>
              <w:t>项目名称</w:t>
            </w:r>
          </w:p>
        </w:tc>
        <w:tc>
          <w:tcPr>
            <w:tcW w:w="615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b/>
                <w:bCs/>
                <w:sz w:val="24"/>
                <w:szCs w:val="24"/>
                <w:lang w:bidi="ar-SA"/>
              </w:rPr>
            </w:pPr>
            <w:r>
              <w:rPr>
                <w:rFonts w:ascii="Times New Roman" w:hAnsi="Times New Roman" w:eastAsia="方正仿宋_GBK" w:cs="Times New Roman"/>
                <w:b/>
                <w:bCs/>
                <w:sz w:val="24"/>
                <w:szCs w:val="24"/>
                <w:lang w:bidi="ar-SA"/>
              </w:rPr>
              <w:t>文件标准</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w w:val="95"/>
                <w:sz w:val="24"/>
                <w:szCs w:val="24"/>
                <w:lang w:bidi="ar-SA"/>
              </w:rPr>
              <w:t>实际配置情况</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w w:val="99"/>
                <w:sz w:val="24"/>
                <w:szCs w:val="24"/>
                <w:lang w:bidi="ar-SA"/>
              </w:rPr>
              <w:t>检查办法</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学校自评</w:t>
            </w: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w w:val="99"/>
                <w:sz w:val="24"/>
                <w:szCs w:val="24"/>
                <w:lang w:bidi="ar-SA"/>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773"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十、</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学校</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体育</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场地</w:t>
            </w:r>
          </w:p>
        </w:tc>
        <w:tc>
          <w:tcPr>
            <w:tcW w:w="1288"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8"/>
                <w:sz w:val="24"/>
                <w:szCs w:val="24"/>
                <w:lang w:bidi="ar-SA"/>
              </w:rPr>
              <w:t>（一）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体育</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场地</w:t>
            </w:r>
          </w:p>
        </w:tc>
        <w:tc>
          <w:tcPr>
            <w:tcW w:w="2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运动场地类别</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2"/>
                <w:sz w:val="24"/>
                <w:szCs w:val="24"/>
                <w:lang w:bidi="ar-SA"/>
              </w:rPr>
              <w:t>1000人</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1"/>
                <w:sz w:val="24"/>
                <w:szCs w:val="24"/>
                <w:lang w:bidi="ar-SA"/>
              </w:rPr>
              <w:t>2000人</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1"/>
                <w:sz w:val="24"/>
                <w:szCs w:val="24"/>
                <w:lang w:bidi="ar-SA"/>
              </w:rPr>
              <w:t>3000人</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773" w:type="dxa"/>
            <w:vMerge w:val="continue"/>
            <w:tcBorders>
              <w:left w:val="single" w:color="auto" w:sz="4" w:space="0"/>
              <w:right w:val="single" w:color="auto" w:sz="4" w:space="0"/>
            </w:tcBorders>
            <w:shd w:val="clear" w:color="auto" w:fill="auto"/>
            <w:noWrap/>
            <w:vAlign w:val="center"/>
          </w:tcPr>
          <w:p/>
        </w:tc>
        <w:tc>
          <w:tcPr>
            <w:tcW w:w="1288" w:type="dxa"/>
            <w:vMerge w:val="continue"/>
            <w:tcBorders>
              <w:left w:val="single" w:color="auto" w:sz="4" w:space="0"/>
              <w:right w:val="single" w:color="auto" w:sz="4" w:space="0"/>
            </w:tcBorders>
            <w:shd w:val="clear" w:color="auto" w:fill="auto"/>
            <w:noWrap/>
            <w:vAlign w:val="center"/>
          </w:tcPr>
          <w:p/>
        </w:tc>
        <w:tc>
          <w:tcPr>
            <w:tcW w:w="2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田径场（块）</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2"/>
                <w:sz w:val="24"/>
                <w:szCs w:val="24"/>
                <w:lang w:bidi="ar-SA"/>
              </w:rPr>
              <w:t>300 米环形跑道（4道）</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2"/>
                <w:sz w:val="24"/>
                <w:szCs w:val="24"/>
                <w:lang w:bidi="ar-SA"/>
              </w:rPr>
              <w:t>300 米环形跑道（8道）</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2"/>
                <w:sz w:val="24"/>
                <w:szCs w:val="24"/>
                <w:lang w:bidi="ar-SA"/>
              </w:rPr>
              <w:t>300 米环形跑道（6道）</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773" w:type="dxa"/>
            <w:vMerge w:val="continue"/>
            <w:tcBorders>
              <w:left w:val="single" w:color="auto" w:sz="4" w:space="0"/>
              <w:right w:val="single" w:color="auto" w:sz="4" w:space="0"/>
            </w:tcBorders>
            <w:shd w:val="clear" w:color="auto" w:fill="auto"/>
            <w:noWrap/>
            <w:vAlign w:val="center"/>
          </w:tcPr>
          <w:p/>
        </w:tc>
        <w:tc>
          <w:tcPr>
            <w:tcW w:w="1288" w:type="dxa"/>
            <w:vMerge w:val="continue"/>
            <w:tcBorders>
              <w:left w:val="single" w:color="auto" w:sz="4" w:space="0"/>
              <w:right w:val="single" w:color="auto" w:sz="4" w:space="0"/>
            </w:tcBorders>
            <w:shd w:val="clear" w:color="auto" w:fill="auto"/>
            <w:noWrap/>
            <w:vAlign w:val="center"/>
          </w:tcPr>
          <w:p/>
        </w:tc>
        <w:tc>
          <w:tcPr>
            <w:tcW w:w="2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w w:val="98"/>
                <w:sz w:val="24"/>
                <w:szCs w:val="24"/>
                <w:lang w:bidi="ar-SA"/>
              </w:rPr>
            </w:pPr>
            <w:r>
              <w:rPr>
                <w:rFonts w:ascii="Times New Roman" w:hAnsi="Times New Roman" w:eastAsia="方正仿宋_GBK" w:cs="Times New Roman"/>
                <w:w w:val="99"/>
                <w:sz w:val="24"/>
                <w:szCs w:val="24"/>
                <w:lang w:bidi="ar-SA"/>
              </w:rPr>
              <w:t>篮球场（块）</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w w:val="98"/>
                <w:sz w:val="24"/>
                <w:szCs w:val="24"/>
                <w:lang w:bidi="ar-SA"/>
              </w:rPr>
            </w:pPr>
            <w:r>
              <w:rPr>
                <w:rFonts w:ascii="Times New Roman" w:hAnsi="Times New Roman" w:eastAsia="方正仿宋_GBK" w:cs="Times New Roman"/>
                <w:w w:val="98"/>
                <w:sz w:val="24"/>
                <w:szCs w:val="24"/>
                <w:lang w:bidi="ar-SA"/>
              </w:rPr>
              <w:t>2</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2</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w w:val="98"/>
                <w:sz w:val="24"/>
                <w:szCs w:val="24"/>
                <w:lang w:bidi="ar-SA"/>
              </w:rPr>
            </w:pPr>
            <w:r>
              <w:rPr>
                <w:rFonts w:ascii="Times New Roman" w:hAnsi="Times New Roman" w:eastAsia="方正仿宋_GBK" w:cs="Times New Roman"/>
                <w:w w:val="98"/>
                <w:sz w:val="24"/>
                <w:szCs w:val="24"/>
                <w:lang w:bidi="ar-SA"/>
              </w:rPr>
              <w:t>3</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773" w:type="dxa"/>
            <w:vMerge w:val="continue"/>
            <w:tcBorders>
              <w:left w:val="single" w:color="auto" w:sz="4" w:space="0"/>
              <w:right w:val="single" w:color="auto" w:sz="4" w:space="0"/>
            </w:tcBorders>
            <w:shd w:val="clear" w:color="auto" w:fill="auto"/>
            <w:noWrap/>
            <w:vAlign w:val="center"/>
          </w:tcPr>
          <w:p/>
        </w:tc>
        <w:tc>
          <w:tcPr>
            <w:tcW w:w="1288" w:type="dxa"/>
            <w:vMerge w:val="continue"/>
            <w:tcBorders>
              <w:left w:val="single" w:color="auto" w:sz="4" w:space="0"/>
              <w:right w:val="single" w:color="auto" w:sz="4" w:space="0"/>
            </w:tcBorders>
            <w:shd w:val="clear" w:color="auto" w:fill="auto"/>
            <w:noWrap/>
            <w:vAlign w:val="center"/>
          </w:tcPr>
          <w:p/>
        </w:tc>
        <w:tc>
          <w:tcPr>
            <w:tcW w:w="2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w w:val="98"/>
                <w:sz w:val="24"/>
                <w:szCs w:val="24"/>
                <w:lang w:bidi="ar-SA"/>
              </w:rPr>
            </w:pPr>
            <w:r>
              <w:rPr>
                <w:rFonts w:ascii="Times New Roman" w:hAnsi="Times New Roman" w:eastAsia="方正仿宋_GBK" w:cs="Times New Roman"/>
                <w:w w:val="99"/>
                <w:sz w:val="24"/>
                <w:szCs w:val="24"/>
                <w:lang w:bidi="ar-SA"/>
              </w:rPr>
              <w:t>排球场（块）</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w w:val="98"/>
                <w:sz w:val="24"/>
                <w:szCs w:val="24"/>
                <w:lang w:bidi="ar-SA"/>
              </w:rPr>
            </w:pPr>
            <w:r>
              <w:rPr>
                <w:rFonts w:ascii="Times New Roman" w:hAnsi="Times New Roman" w:eastAsia="方正仿宋_GBK" w:cs="Times New Roman"/>
                <w:w w:val="98"/>
                <w:sz w:val="24"/>
                <w:szCs w:val="24"/>
                <w:lang w:bidi="ar-SA"/>
              </w:rPr>
              <w:t>1</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2</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w w:val="98"/>
                <w:sz w:val="24"/>
                <w:szCs w:val="24"/>
                <w:lang w:bidi="ar-SA"/>
              </w:rPr>
            </w:pPr>
            <w:r>
              <w:rPr>
                <w:rFonts w:ascii="Times New Roman" w:hAnsi="Times New Roman" w:eastAsia="方正仿宋_GBK" w:cs="Times New Roman"/>
                <w:w w:val="98"/>
                <w:sz w:val="24"/>
                <w:szCs w:val="24"/>
                <w:lang w:bidi="ar-SA"/>
              </w:rPr>
              <w:t>2</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773" w:type="dxa"/>
            <w:vMerge w:val="continue"/>
            <w:tcBorders>
              <w:left w:val="single" w:color="auto" w:sz="4" w:space="0"/>
              <w:right w:val="single" w:color="auto" w:sz="4" w:space="0"/>
            </w:tcBorders>
            <w:shd w:val="clear" w:color="auto" w:fill="auto"/>
            <w:noWrap/>
            <w:vAlign w:val="center"/>
          </w:tcPr>
          <w:p/>
        </w:tc>
        <w:tc>
          <w:tcPr>
            <w:tcW w:w="1288" w:type="dxa"/>
            <w:vMerge w:val="continue"/>
            <w:tcBorders>
              <w:left w:val="single" w:color="auto" w:sz="4" w:space="0"/>
              <w:right w:val="single" w:color="auto" w:sz="4" w:space="0"/>
            </w:tcBorders>
            <w:shd w:val="clear" w:color="auto" w:fill="auto"/>
            <w:noWrap/>
            <w:vAlign w:val="center"/>
          </w:tcPr>
          <w:p/>
        </w:tc>
        <w:tc>
          <w:tcPr>
            <w:tcW w:w="2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w w:val="98"/>
                <w:sz w:val="24"/>
                <w:szCs w:val="24"/>
                <w:lang w:bidi="ar-SA"/>
              </w:rPr>
            </w:pPr>
            <w:r>
              <w:rPr>
                <w:rFonts w:ascii="Times New Roman" w:hAnsi="Times New Roman" w:eastAsia="方正仿宋_GBK" w:cs="Times New Roman"/>
                <w:sz w:val="24"/>
                <w:szCs w:val="24"/>
                <w:lang w:bidi="ar-SA"/>
              </w:rPr>
              <w:t>器械体操区</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5"/>
                <w:sz w:val="24"/>
                <w:szCs w:val="24"/>
                <w:lang w:bidi="ar-SA"/>
              </w:rPr>
              <w:t>100 平方米</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5"/>
                <w:sz w:val="24"/>
                <w:szCs w:val="24"/>
                <w:lang w:bidi="ar-SA"/>
              </w:rPr>
              <w:t>150 平方米</w:t>
            </w: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5"/>
                <w:sz w:val="24"/>
                <w:szCs w:val="24"/>
                <w:lang w:bidi="ar-SA"/>
              </w:rPr>
              <w:t>200 平方米</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ind w:right="16"/>
              <w:jc w:val="center"/>
              <w:textAlignment w:val="auto"/>
              <w:rPr>
                <w:rFonts w:ascii="Times New Roman" w:hAnsi="Times New Roman" w:eastAsia="方正仿宋_GBK" w:cs="Times New Roman"/>
                <w:sz w:val="24"/>
                <w:szCs w:val="24"/>
              </w:rPr>
            </w:pP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773" w:type="dxa"/>
            <w:vMerge w:val="continue"/>
            <w:tcBorders>
              <w:left w:val="single" w:color="auto" w:sz="4" w:space="0"/>
              <w:right w:val="single" w:color="auto" w:sz="4" w:space="0"/>
            </w:tcBorders>
            <w:shd w:val="clear" w:color="auto" w:fill="auto"/>
            <w:noWrap/>
            <w:vAlign w:val="center"/>
          </w:tcPr>
          <w:p/>
        </w:tc>
        <w:tc>
          <w:tcPr>
            <w:tcW w:w="1288" w:type="dxa"/>
            <w:vMerge w:val="continue"/>
            <w:tcBorders>
              <w:left w:val="single" w:color="auto" w:sz="4" w:space="0"/>
              <w:bottom w:val="single" w:color="auto" w:sz="4" w:space="0"/>
              <w:right w:val="single" w:color="auto" w:sz="4" w:space="0"/>
            </w:tcBorders>
            <w:shd w:val="clear" w:color="auto" w:fill="auto"/>
            <w:noWrap/>
            <w:vAlign w:val="center"/>
          </w:tcPr>
          <w:p/>
        </w:tc>
        <w:tc>
          <w:tcPr>
            <w:tcW w:w="12475"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ind w:left="100"/>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注：1.300 米以上的环形田径场应包括 100 米的直跑道，200 米的环形田径场应至少包括 60 米直跑道。</w:t>
            </w:r>
          </w:p>
          <w:p>
            <w:pPr>
              <w:keepNext w:val="0"/>
              <w:keepLines w:val="0"/>
              <w:pageBreakBefore w:val="0"/>
              <w:widowControl w:val="0"/>
              <w:kinsoku/>
              <w:wordWrap/>
              <w:overflowPunct/>
              <w:topLinePunct w:val="0"/>
              <w:autoSpaceDE/>
              <w:autoSpaceDN/>
              <w:bidi w:val="0"/>
              <w:adjustRightInd/>
              <w:snapToGrid/>
              <w:spacing w:line="300" w:lineRule="exact"/>
              <w:ind w:left="100"/>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2.田径场内应设置 1～2 个沙坑（长 5～6 米、宽 2.75～4 米，助跑道长 25～45 米）。</w:t>
            </w:r>
          </w:p>
          <w:p>
            <w:pPr>
              <w:keepNext w:val="0"/>
              <w:keepLines w:val="0"/>
              <w:pageBreakBefore w:val="0"/>
              <w:widowControl w:val="0"/>
              <w:kinsoku/>
              <w:wordWrap/>
              <w:overflowPunct/>
              <w:topLinePunct w:val="0"/>
              <w:autoSpaceDE/>
              <w:autoSpaceDN/>
              <w:bidi w:val="0"/>
              <w:adjustRightInd/>
              <w:snapToGrid/>
              <w:spacing w:line="300" w:lineRule="exact"/>
              <w:ind w:left="100"/>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3.器械体操区学校可根据实际条件进行集中或分散配备。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773" w:type="dxa"/>
            <w:vMerge w:val="continue"/>
            <w:tcBorders>
              <w:left w:val="single" w:color="auto" w:sz="4" w:space="0"/>
              <w:bottom w:val="single" w:color="auto" w:sz="4" w:space="0"/>
              <w:right w:val="single" w:color="auto" w:sz="4" w:space="0"/>
            </w:tcBorders>
            <w:shd w:val="clear" w:color="auto" w:fill="auto"/>
            <w:noWrap/>
            <w:vAlign w:val="center"/>
          </w:tcPr>
          <w:p/>
        </w:tc>
        <w:tc>
          <w:tcPr>
            <w:tcW w:w="12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8"/>
                <w:sz w:val="24"/>
                <w:szCs w:val="24"/>
                <w:lang w:bidi="ar-SA"/>
              </w:rPr>
              <w:t>体育器材室</w:t>
            </w:r>
          </w:p>
        </w:tc>
        <w:tc>
          <w:tcPr>
            <w:tcW w:w="776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应根据学校班级的规模设置体育器材室一间。</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773" w:type="dxa"/>
            <w:vMerge w:val="restart"/>
            <w:tcBorders>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十一、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教</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学卫</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生标</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5"/>
                <w:sz w:val="24"/>
                <w:szCs w:val="24"/>
                <w:lang w:bidi="ar-SA"/>
              </w:rPr>
              <w:t>准</w:t>
            </w:r>
          </w:p>
        </w:tc>
        <w:tc>
          <w:tcPr>
            <w:tcW w:w="1288"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8"/>
                <w:sz w:val="24"/>
                <w:szCs w:val="24"/>
                <w:lang w:bidi="ar-SA"/>
              </w:rPr>
              <w:t>（一）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w w:val="98"/>
                <w:sz w:val="24"/>
                <w:szCs w:val="24"/>
                <w:lang w:bidi="ar-SA"/>
              </w:rPr>
            </w:pPr>
            <w:r>
              <w:rPr>
                <w:rFonts w:ascii="Times New Roman" w:hAnsi="Times New Roman" w:eastAsia="方正仿宋_GBK" w:cs="Times New Roman"/>
                <w:w w:val="99"/>
                <w:sz w:val="24"/>
                <w:szCs w:val="24"/>
                <w:lang w:bidi="ar-SA"/>
              </w:rPr>
              <w:t>教室</w:t>
            </w:r>
          </w:p>
        </w:tc>
        <w:tc>
          <w:tcPr>
            <w:tcW w:w="776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1.普通教室人均使用面积：不低于 1.13 平方米。</w:t>
            </w:r>
          </w:p>
        </w:tc>
        <w:tc>
          <w:tcPr>
            <w:tcW w:w="1215"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实地查</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看核实</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773" w:type="dxa"/>
            <w:vMerge w:val="continue"/>
            <w:tcBorders>
              <w:left w:val="single" w:color="auto" w:sz="4" w:space="0"/>
              <w:right w:val="single" w:color="auto" w:sz="4" w:space="0"/>
            </w:tcBorders>
            <w:shd w:val="clear" w:color="auto" w:fill="auto"/>
            <w:noWrap/>
            <w:vAlign w:val="center"/>
          </w:tcPr>
          <w:p/>
        </w:tc>
        <w:tc>
          <w:tcPr>
            <w:tcW w:w="1288" w:type="dxa"/>
            <w:vMerge w:val="continue"/>
            <w:tcBorders>
              <w:left w:val="single" w:color="auto" w:sz="4" w:space="0"/>
              <w:right w:val="single" w:color="auto" w:sz="4" w:space="0"/>
            </w:tcBorders>
            <w:shd w:val="clear" w:color="auto" w:fill="auto"/>
            <w:noWrap/>
            <w:vAlign w:val="center"/>
          </w:tcPr>
          <w:p/>
        </w:tc>
        <w:tc>
          <w:tcPr>
            <w:tcW w:w="776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2.教室前排课桌前缘与黑板应有 2 米以上距离。</w:t>
            </w:r>
          </w:p>
        </w:tc>
        <w:tc>
          <w:tcPr>
            <w:tcW w:w="1215" w:type="dxa"/>
            <w:vMerge w:val="continue"/>
            <w:tcBorders>
              <w:left w:val="single" w:color="auto" w:sz="4" w:space="0"/>
              <w:right w:val="single" w:color="auto" w:sz="4" w:space="0"/>
            </w:tcBorders>
            <w:shd w:val="clear" w:color="auto" w:fill="auto"/>
            <w:noWrap/>
            <w:vAlign w:val="center"/>
          </w:tc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773" w:type="dxa"/>
            <w:vMerge w:val="continue"/>
            <w:tcBorders>
              <w:left w:val="single" w:color="auto" w:sz="4" w:space="0"/>
              <w:right w:val="single" w:color="auto" w:sz="4" w:space="0"/>
            </w:tcBorders>
            <w:shd w:val="clear" w:color="auto" w:fill="auto"/>
            <w:noWrap/>
            <w:vAlign w:val="center"/>
          </w:tcPr>
          <w:p/>
        </w:tc>
        <w:tc>
          <w:tcPr>
            <w:tcW w:w="1288" w:type="dxa"/>
            <w:vMerge w:val="continue"/>
            <w:tcBorders>
              <w:left w:val="single" w:color="auto" w:sz="4" w:space="0"/>
              <w:bottom w:val="single" w:color="auto" w:sz="4" w:space="0"/>
              <w:right w:val="single" w:color="auto" w:sz="4" w:space="0"/>
            </w:tcBorders>
            <w:shd w:val="clear" w:color="auto" w:fill="auto"/>
            <w:noWrap/>
            <w:vAlign w:val="center"/>
          </w:tcPr>
          <w:p/>
        </w:tc>
        <w:tc>
          <w:tcPr>
            <w:tcW w:w="776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3.教室内各列课桌间应有不小于 0.6米宽的纵向走道，教室后应设置不小于 0.6 米的横行走道。后排课桌后缘距黑板不超过 9 米。</w:t>
            </w:r>
          </w:p>
        </w:tc>
        <w:tc>
          <w:tcPr>
            <w:tcW w:w="1215" w:type="dxa"/>
            <w:vMerge w:val="continue"/>
            <w:tcBorders>
              <w:left w:val="single" w:color="auto" w:sz="4" w:space="0"/>
              <w:bottom w:val="single" w:color="auto" w:sz="4" w:space="0"/>
              <w:right w:val="single" w:color="auto" w:sz="4" w:space="0"/>
            </w:tcBorders>
            <w:shd w:val="clear" w:color="auto" w:fill="auto"/>
            <w:noWrap/>
            <w:vAlign w:val="center"/>
          </w:tc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773" w:type="dxa"/>
            <w:vMerge w:val="continue"/>
            <w:tcBorders>
              <w:left w:val="single" w:color="auto" w:sz="4" w:space="0"/>
              <w:right w:val="single" w:color="auto" w:sz="4" w:space="0"/>
            </w:tcBorders>
            <w:shd w:val="clear" w:color="auto" w:fill="auto"/>
            <w:noWrap/>
            <w:vAlign w:val="center"/>
          </w:tcPr>
          <w:p/>
        </w:tc>
        <w:tc>
          <w:tcPr>
            <w:tcW w:w="1288"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8"/>
                <w:sz w:val="24"/>
                <w:szCs w:val="24"/>
                <w:lang w:bidi="ar-SA"/>
              </w:rPr>
              <w:t>（二）</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w w:val="98"/>
                <w:sz w:val="24"/>
                <w:szCs w:val="24"/>
                <w:lang w:bidi="ar-SA"/>
              </w:rPr>
            </w:pPr>
            <w:r>
              <w:rPr>
                <w:rFonts w:ascii="Times New Roman" w:hAnsi="Times New Roman" w:eastAsia="方正仿宋_GBK" w:cs="Times New Roman"/>
                <w:w w:val="98"/>
                <w:sz w:val="24"/>
                <w:szCs w:val="24"/>
                <w:lang w:bidi="ar-SA"/>
              </w:rPr>
              <w:t>课桌椅</w:t>
            </w:r>
          </w:p>
        </w:tc>
        <w:tc>
          <w:tcPr>
            <w:tcW w:w="776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1.教室内在座学生应每人一席。</w:t>
            </w:r>
          </w:p>
        </w:tc>
        <w:tc>
          <w:tcPr>
            <w:tcW w:w="1215"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实地查</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看核实</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773" w:type="dxa"/>
            <w:vMerge w:val="continue"/>
            <w:tcBorders>
              <w:left w:val="single" w:color="auto" w:sz="4" w:space="0"/>
              <w:right w:val="single" w:color="auto" w:sz="4" w:space="0"/>
            </w:tcBorders>
            <w:shd w:val="clear" w:color="auto" w:fill="auto"/>
            <w:noWrap/>
            <w:vAlign w:val="center"/>
          </w:tcPr>
          <w:p/>
        </w:tc>
        <w:tc>
          <w:tcPr>
            <w:tcW w:w="1288" w:type="dxa"/>
            <w:vMerge w:val="continue"/>
            <w:tcBorders>
              <w:left w:val="single" w:color="auto" w:sz="4" w:space="0"/>
              <w:bottom w:val="single" w:color="auto" w:sz="4" w:space="0"/>
              <w:right w:val="single" w:color="auto" w:sz="4" w:space="0"/>
            </w:tcBorders>
            <w:shd w:val="clear" w:color="auto" w:fill="auto"/>
            <w:noWrap/>
            <w:vAlign w:val="center"/>
          </w:tcPr>
          <w:p/>
        </w:tc>
        <w:tc>
          <w:tcPr>
            <w:tcW w:w="776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2.每间教室内至少应设有 2 种不同高低型号的课桌椅。</w:t>
            </w:r>
          </w:p>
        </w:tc>
        <w:tc>
          <w:tcPr>
            <w:tcW w:w="1215" w:type="dxa"/>
            <w:vMerge w:val="continue"/>
            <w:tcBorders>
              <w:left w:val="single" w:color="auto" w:sz="4" w:space="0"/>
              <w:bottom w:val="single" w:color="auto" w:sz="4" w:space="0"/>
              <w:right w:val="single" w:color="auto" w:sz="4" w:space="0"/>
            </w:tcBorders>
            <w:shd w:val="clear" w:color="auto" w:fill="auto"/>
            <w:noWrap/>
            <w:vAlign w:val="center"/>
          </w:tc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773" w:type="dxa"/>
            <w:vMerge w:val="continue"/>
            <w:tcBorders>
              <w:left w:val="single" w:color="auto" w:sz="4" w:space="0"/>
              <w:right w:val="single" w:color="auto" w:sz="4" w:space="0"/>
            </w:tcBorders>
            <w:shd w:val="clear" w:color="auto" w:fill="auto"/>
            <w:noWrap/>
            <w:vAlign w:val="center"/>
          </w:tcPr>
          <w:p/>
        </w:tc>
        <w:tc>
          <w:tcPr>
            <w:tcW w:w="1288"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8"/>
                <w:sz w:val="24"/>
                <w:szCs w:val="24"/>
                <w:lang w:bidi="ar-SA"/>
              </w:rPr>
              <w:t>（三）</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黑板</w:t>
            </w:r>
          </w:p>
        </w:tc>
        <w:tc>
          <w:tcPr>
            <w:tcW w:w="776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1.黑板应完整无破损、无眩光，挂笔性能好，便于擦拭。</w:t>
            </w:r>
          </w:p>
        </w:tc>
        <w:tc>
          <w:tcPr>
            <w:tcW w:w="1215"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实地查</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看核实</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773" w:type="dxa"/>
            <w:vMerge w:val="continue"/>
            <w:tcBorders>
              <w:left w:val="single" w:color="auto" w:sz="4" w:space="0"/>
              <w:right w:val="single" w:color="auto" w:sz="4" w:space="0"/>
            </w:tcBorders>
            <w:shd w:val="clear" w:color="auto" w:fill="auto"/>
            <w:noWrap/>
            <w:vAlign w:val="center"/>
          </w:tcPr>
          <w:p/>
        </w:tc>
        <w:tc>
          <w:tcPr>
            <w:tcW w:w="1288" w:type="dxa"/>
            <w:vMerge w:val="continue"/>
            <w:tcBorders>
              <w:left w:val="single" w:color="auto" w:sz="4" w:space="0"/>
              <w:bottom w:val="single" w:color="auto" w:sz="4" w:space="0"/>
              <w:right w:val="single" w:color="auto" w:sz="4" w:space="0"/>
            </w:tcBorders>
            <w:shd w:val="clear" w:color="auto" w:fill="auto"/>
            <w:noWrap/>
            <w:vAlign w:val="center"/>
          </w:tcPr>
          <w:p/>
        </w:tc>
        <w:tc>
          <w:tcPr>
            <w:tcW w:w="776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2.黑板下缘与讲台地面的垂直距离为： 1～1.1 米;讲台桌面距教室地面的高度一般为 1.2 米。</w:t>
            </w:r>
          </w:p>
        </w:tc>
        <w:tc>
          <w:tcPr>
            <w:tcW w:w="1215" w:type="dxa"/>
            <w:vMerge w:val="continue"/>
            <w:tcBorders>
              <w:left w:val="single" w:color="auto" w:sz="4" w:space="0"/>
              <w:bottom w:val="single" w:color="auto" w:sz="4" w:space="0"/>
              <w:right w:val="single" w:color="auto" w:sz="4" w:space="0"/>
            </w:tcBorders>
            <w:shd w:val="clear" w:color="auto" w:fill="auto"/>
            <w:noWrap/>
            <w:vAlign w:val="center"/>
          </w:tc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773" w:type="dxa"/>
            <w:vMerge w:val="continue"/>
            <w:tcBorders>
              <w:left w:val="single" w:color="auto" w:sz="4" w:space="0"/>
              <w:right w:val="single" w:color="auto" w:sz="4" w:space="0"/>
            </w:tcBorders>
            <w:shd w:val="clear" w:color="auto" w:fill="auto"/>
            <w:noWrap/>
            <w:vAlign w:val="center"/>
          </w:tcPr>
          <w:p/>
        </w:tc>
        <w:tc>
          <w:tcPr>
            <w:tcW w:w="1288"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8"/>
                <w:sz w:val="24"/>
                <w:szCs w:val="24"/>
                <w:lang w:bidi="ar-SA"/>
              </w:rPr>
              <w:t>（四）</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教室</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采光</w:t>
            </w:r>
          </w:p>
        </w:tc>
        <w:tc>
          <w:tcPr>
            <w:tcW w:w="776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1.单侧采光的教室光线应从学生座位左侧射入，双侧采光的教室主采光窗应设在左侧。</w:t>
            </w:r>
          </w:p>
        </w:tc>
        <w:tc>
          <w:tcPr>
            <w:tcW w:w="1215"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实地查</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看核实</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773" w:type="dxa"/>
            <w:vMerge w:val="continue"/>
            <w:tcBorders>
              <w:left w:val="single" w:color="auto" w:sz="4" w:space="0"/>
              <w:right w:val="single" w:color="auto" w:sz="4" w:space="0"/>
            </w:tcBorders>
            <w:shd w:val="clear" w:color="auto" w:fill="auto"/>
            <w:noWrap/>
            <w:vAlign w:val="center"/>
          </w:tcPr>
          <w:p/>
        </w:tc>
        <w:tc>
          <w:tcPr>
            <w:tcW w:w="1288" w:type="dxa"/>
            <w:vMerge w:val="continue"/>
            <w:tcBorders>
              <w:left w:val="single" w:color="auto" w:sz="4" w:space="0"/>
              <w:right w:val="single" w:color="auto" w:sz="4" w:space="0"/>
            </w:tcBorders>
            <w:shd w:val="clear" w:color="auto" w:fill="auto"/>
            <w:noWrap/>
            <w:vAlign w:val="center"/>
          </w:tcPr>
          <w:p/>
        </w:tc>
        <w:tc>
          <w:tcPr>
            <w:tcW w:w="776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2.教室墙壁和顶棚为白色或浅色，窗户应采用无色透明玻璃。</w:t>
            </w:r>
          </w:p>
        </w:tc>
        <w:tc>
          <w:tcPr>
            <w:tcW w:w="1215" w:type="dxa"/>
            <w:vMerge w:val="continue"/>
            <w:tcBorders>
              <w:left w:val="single" w:color="auto" w:sz="4" w:space="0"/>
              <w:right w:val="single" w:color="auto" w:sz="4" w:space="0"/>
            </w:tcBorders>
            <w:shd w:val="clear" w:color="auto" w:fill="auto"/>
            <w:noWrap/>
            <w:vAlign w:val="center"/>
          </w:tc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773" w:type="dxa"/>
            <w:vMerge w:val="continue"/>
            <w:tcBorders>
              <w:left w:val="single" w:color="auto" w:sz="4" w:space="0"/>
              <w:bottom w:val="single" w:color="auto" w:sz="4" w:space="0"/>
              <w:right w:val="single" w:color="auto" w:sz="4" w:space="0"/>
            </w:tcBorders>
            <w:shd w:val="clear" w:color="auto" w:fill="auto"/>
            <w:noWrap/>
            <w:vAlign w:val="center"/>
          </w:tcPr>
          <w:p/>
        </w:tc>
        <w:tc>
          <w:tcPr>
            <w:tcW w:w="1288" w:type="dxa"/>
            <w:vMerge w:val="continue"/>
            <w:tcBorders>
              <w:left w:val="single" w:color="auto" w:sz="4" w:space="0"/>
              <w:bottom w:val="single" w:color="auto" w:sz="4" w:space="0"/>
              <w:right w:val="single" w:color="auto" w:sz="4" w:space="0"/>
            </w:tcBorders>
            <w:shd w:val="clear" w:color="auto" w:fill="auto"/>
            <w:noWrap/>
            <w:vAlign w:val="center"/>
          </w:tcPr>
          <w:p/>
        </w:tc>
        <w:tc>
          <w:tcPr>
            <w:tcW w:w="776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3.教室采光玻地比（窗的透光面积与室内地面面积之比）不得低于 1：6。</w:t>
            </w:r>
          </w:p>
        </w:tc>
        <w:tc>
          <w:tcPr>
            <w:tcW w:w="1215" w:type="dxa"/>
            <w:vMerge w:val="continue"/>
            <w:tcBorders>
              <w:left w:val="single" w:color="auto" w:sz="4" w:space="0"/>
              <w:bottom w:val="single" w:color="auto" w:sz="4" w:space="0"/>
              <w:right w:val="single" w:color="auto" w:sz="4" w:space="0"/>
            </w:tcBorders>
            <w:shd w:val="clear" w:color="auto" w:fill="auto"/>
            <w:noWrap/>
            <w:vAlign w:val="center"/>
          </w:tc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sz w:val="24"/>
                <w:szCs w:val="24"/>
              </w:rPr>
            </w:pPr>
          </w:p>
        </w:tc>
      </w:tr>
    </w:tbl>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br w:type="page"/>
      </w:r>
    </w:p>
    <w:tbl>
      <w:tblPr>
        <w:tblStyle w:val="7"/>
        <w:tblW w:w="14500"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66"/>
        <w:gridCol w:w="1224"/>
        <w:gridCol w:w="8081"/>
        <w:gridCol w:w="1204"/>
        <w:gridCol w:w="1515"/>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0" w:hRule="atLeast"/>
        </w:trPr>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w w:val="99"/>
                <w:sz w:val="24"/>
                <w:szCs w:val="24"/>
                <w:lang w:bidi="ar-SA"/>
              </w:rPr>
              <w:t>目录</w:t>
            </w:r>
          </w:p>
        </w:tc>
        <w:tc>
          <w:tcPr>
            <w:tcW w:w="12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ind w:left="100"/>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lang w:bidi="ar-SA"/>
              </w:rPr>
              <w:t>项目名称</w:t>
            </w: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lang w:bidi="ar-SA"/>
              </w:rPr>
              <w:t>文件标准</w:t>
            </w:r>
          </w:p>
        </w:tc>
        <w:tc>
          <w:tcPr>
            <w:tcW w:w="12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w w:val="99"/>
                <w:sz w:val="24"/>
                <w:szCs w:val="24"/>
                <w:lang w:bidi="ar-SA"/>
              </w:rPr>
              <w:t>检查办法</w:t>
            </w: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学校自评</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w w:val="99"/>
                <w:sz w:val="24"/>
                <w:szCs w:val="24"/>
                <w:lang w:bidi="ar-SA"/>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7" w:hRule="atLeast"/>
        </w:trPr>
        <w:tc>
          <w:tcPr>
            <w:tcW w:w="766"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8"/>
                <w:sz w:val="24"/>
                <w:szCs w:val="24"/>
                <w:lang w:bidi="ar-SA"/>
              </w:rPr>
              <w:t>十一、</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w w:val="99"/>
                <w:sz w:val="24"/>
                <w:szCs w:val="24"/>
                <w:lang w:bidi="ar-SA"/>
              </w:rPr>
            </w:pPr>
            <w:r>
              <w:rPr>
                <w:rFonts w:ascii="Times New Roman" w:hAnsi="Times New Roman" w:eastAsia="方正仿宋_GBK" w:cs="Times New Roman"/>
                <w:w w:val="99"/>
                <w:sz w:val="24"/>
                <w:szCs w:val="24"/>
                <w:lang w:bidi="ar-SA"/>
              </w:rPr>
              <w:t>教学</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w w:val="99"/>
                <w:sz w:val="24"/>
                <w:szCs w:val="24"/>
                <w:lang w:bidi="ar-SA"/>
              </w:rPr>
            </w:pPr>
            <w:r>
              <w:rPr>
                <w:rFonts w:ascii="Times New Roman" w:hAnsi="Times New Roman" w:eastAsia="方正仿宋_GBK" w:cs="Times New Roman"/>
                <w:w w:val="99"/>
                <w:sz w:val="24"/>
                <w:szCs w:val="24"/>
                <w:lang w:bidi="ar-SA"/>
              </w:rPr>
              <w:t>卫生</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标</w:t>
            </w:r>
            <w:r>
              <w:rPr>
                <w:rFonts w:ascii="Times New Roman" w:hAnsi="Times New Roman" w:eastAsia="方正仿宋_GBK" w:cs="Times New Roman"/>
                <w:sz w:val="24"/>
                <w:szCs w:val="24"/>
                <w:lang w:bidi="ar-SA"/>
              </w:rPr>
              <w:t>准</w:t>
            </w:r>
          </w:p>
        </w:tc>
        <w:tc>
          <w:tcPr>
            <w:tcW w:w="1224"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8"/>
                <w:sz w:val="24"/>
                <w:szCs w:val="24"/>
                <w:lang w:bidi="ar-SA"/>
              </w:rPr>
              <w:t>（五）</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教室</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照明</w:t>
            </w: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w w:val="98"/>
                <w:sz w:val="24"/>
                <w:szCs w:val="24"/>
                <w:lang w:bidi="ar-SA"/>
              </w:rPr>
            </w:pPr>
            <w:r>
              <w:rPr>
                <w:rFonts w:ascii="Times New Roman" w:hAnsi="Times New Roman" w:eastAsia="方正仿宋_GBK" w:cs="Times New Roman"/>
                <w:w w:val="97"/>
                <w:sz w:val="24"/>
                <w:szCs w:val="24"/>
                <w:lang w:bidi="ar-SA"/>
              </w:rPr>
              <w:t>1.课桌面和黑板照度应分别不低于 150LX 和 200LX，照度分布均匀。自然采光不足时应辅以人工照明。</w:t>
            </w:r>
          </w:p>
        </w:tc>
        <w:tc>
          <w:tcPr>
            <w:tcW w:w="1204"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实地查</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看核实</w:t>
            </w: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7"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continue"/>
            <w:tcBorders>
              <w:left w:val="single" w:color="auto" w:sz="4" w:space="0"/>
              <w:right w:val="single" w:color="auto" w:sz="4" w:space="0"/>
            </w:tcBorders>
            <w:shd w:val="clear" w:color="auto" w:fill="auto"/>
            <w:noWrap/>
            <w:vAlign w:val="center"/>
          </w:tcP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2.教室照明应配备 40 瓦荧光灯 9 盏以上，并符合节能环保要求。灯管宜垂直于黑板布置。教室照明</w:t>
            </w:r>
            <w:r>
              <w:rPr>
                <w:rFonts w:ascii="Times New Roman" w:hAnsi="Times New Roman" w:eastAsia="方正仿宋_GBK" w:cs="Times New Roman"/>
                <w:sz w:val="24"/>
                <w:szCs w:val="24"/>
                <w:lang w:bidi="ar-SA"/>
              </w:rPr>
              <w:t>应采用配有灯罩的灯具，不宜用裸灯，灯具距桌面的悬挂高度为 1.7－1.9 米 。</w:t>
            </w:r>
          </w:p>
        </w:tc>
        <w:tc>
          <w:tcPr>
            <w:tcW w:w="1204" w:type="dxa"/>
            <w:vMerge w:val="continue"/>
            <w:tcBorders>
              <w:left w:val="single" w:color="auto" w:sz="4" w:space="0"/>
              <w:right w:val="single" w:color="auto" w:sz="4" w:space="0"/>
            </w:tcBorders>
            <w:shd w:val="clear" w:color="auto" w:fill="auto"/>
            <w:noWrap/>
            <w:vAlign w:val="center"/>
          </w:tc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7"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continue"/>
            <w:tcBorders>
              <w:left w:val="single" w:color="auto" w:sz="4" w:space="0"/>
              <w:bottom w:val="single" w:color="auto" w:sz="4" w:space="0"/>
              <w:right w:val="single" w:color="auto" w:sz="4" w:space="0"/>
            </w:tcBorders>
            <w:shd w:val="clear" w:color="auto" w:fill="auto"/>
            <w:noWrap/>
            <w:vAlign w:val="center"/>
          </w:tcP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w w:val="98"/>
                <w:sz w:val="24"/>
                <w:szCs w:val="24"/>
                <w:lang w:bidi="ar-SA"/>
              </w:rPr>
            </w:pPr>
            <w:r>
              <w:rPr>
                <w:rFonts w:ascii="Times New Roman" w:hAnsi="Times New Roman" w:eastAsia="方正仿宋_GBK" w:cs="Times New Roman"/>
                <w:sz w:val="24"/>
                <w:szCs w:val="24"/>
                <w:lang w:bidi="ar-SA"/>
              </w:rPr>
              <w:t>3.黑板照明应设 2 盏 40 瓦荧光灯，并配有灯罩。</w:t>
            </w:r>
          </w:p>
        </w:tc>
        <w:tc>
          <w:tcPr>
            <w:tcW w:w="1204" w:type="dxa"/>
            <w:vMerge w:val="continue"/>
            <w:tcBorders>
              <w:left w:val="single" w:color="auto" w:sz="4" w:space="0"/>
              <w:bottom w:val="single" w:color="auto" w:sz="4" w:space="0"/>
              <w:right w:val="single" w:color="auto" w:sz="4" w:space="0"/>
            </w:tcBorders>
            <w:shd w:val="clear" w:color="auto" w:fill="auto"/>
            <w:noWrap/>
            <w:vAlign w:val="center"/>
          </w:tc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7"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8"/>
                <w:sz w:val="24"/>
                <w:szCs w:val="24"/>
                <w:lang w:bidi="ar-SA"/>
              </w:rPr>
              <w:t>（六）</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8"/>
                <w:sz w:val="24"/>
                <w:szCs w:val="24"/>
                <w:lang w:bidi="ar-SA"/>
              </w:rPr>
              <w:t>教室微</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8"/>
                <w:sz w:val="24"/>
                <w:szCs w:val="24"/>
                <w:lang w:bidi="ar-SA"/>
              </w:rPr>
              <w:t>小气候</w:t>
            </w: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1.教室应设通气窗，寒冷地区应有采暖设备。</w:t>
            </w:r>
          </w:p>
        </w:tc>
        <w:tc>
          <w:tcPr>
            <w:tcW w:w="1204"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实地查</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看核实</w:t>
            </w: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7" w:hRule="atLeast"/>
        </w:trPr>
        <w:tc>
          <w:tcPr>
            <w:tcW w:w="766" w:type="dxa"/>
            <w:vMerge w:val="continue"/>
            <w:tcBorders>
              <w:left w:val="single" w:color="auto" w:sz="4" w:space="0"/>
              <w:bottom w:val="single" w:color="auto" w:sz="4" w:space="0"/>
              <w:right w:val="single" w:color="auto" w:sz="4" w:space="0"/>
            </w:tcBorders>
            <w:shd w:val="clear" w:color="auto" w:fill="auto"/>
            <w:noWrap/>
            <w:vAlign w:val="center"/>
          </w:tcPr>
          <w:p/>
        </w:tc>
        <w:tc>
          <w:tcPr>
            <w:tcW w:w="1224" w:type="dxa"/>
            <w:vMerge w:val="continue"/>
            <w:tcBorders>
              <w:left w:val="single" w:color="auto" w:sz="4" w:space="0"/>
              <w:bottom w:val="single" w:color="auto" w:sz="4" w:space="0"/>
              <w:right w:val="single" w:color="auto" w:sz="4" w:space="0"/>
            </w:tcBorders>
            <w:shd w:val="clear" w:color="auto" w:fill="auto"/>
            <w:noWrap/>
            <w:vAlign w:val="center"/>
          </w:tcP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w w:val="98"/>
                <w:sz w:val="24"/>
                <w:szCs w:val="24"/>
                <w:lang w:bidi="ar-SA"/>
              </w:rPr>
              <w:t>2.新装修完的教室应进行室内空气检测，符合《室内空气质量标准》的可投入使用，并保持通风换气。</w:t>
            </w:r>
          </w:p>
        </w:tc>
        <w:tc>
          <w:tcPr>
            <w:tcW w:w="1204" w:type="dxa"/>
            <w:vMerge w:val="continue"/>
            <w:tcBorders>
              <w:left w:val="single" w:color="auto" w:sz="4" w:space="0"/>
              <w:bottom w:val="single" w:color="auto" w:sz="4" w:space="0"/>
              <w:right w:val="single" w:color="auto" w:sz="4" w:space="0"/>
            </w:tcBorders>
            <w:shd w:val="clear" w:color="auto" w:fill="auto"/>
            <w:noWrap/>
            <w:vAlign w:val="center"/>
          </w:tc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7" w:hRule="atLeast"/>
        </w:trPr>
        <w:tc>
          <w:tcPr>
            <w:tcW w:w="766"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8"/>
                <w:sz w:val="24"/>
                <w:szCs w:val="24"/>
                <w:lang w:bidi="ar-SA"/>
              </w:rPr>
              <w:t>十二、</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生</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活设施标</w:t>
            </w:r>
            <w:r>
              <w:rPr>
                <w:rFonts w:ascii="Times New Roman" w:hAnsi="Times New Roman" w:eastAsia="方正仿宋_GBK" w:cs="Times New Roman"/>
                <w:sz w:val="24"/>
                <w:szCs w:val="24"/>
                <w:lang w:bidi="ar-SA"/>
              </w:rPr>
              <w:t>准</w:t>
            </w:r>
          </w:p>
        </w:tc>
        <w:tc>
          <w:tcPr>
            <w:tcW w:w="1224"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8"/>
                <w:sz w:val="24"/>
                <w:szCs w:val="24"/>
                <w:lang w:bidi="ar-SA"/>
              </w:rPr>
              <w:t>（一）</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学生</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宿舍</w:t>
            </w: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ind w:left="100"/>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1.学生宿舍不应与教学用房合建。男、女生宿舍应分区或分单元布置。一层出入口及门窗，应设置安全防护设施。</w:t>
            </w:r>
          </w:p>
        </w:tc>
        <w:tc>
          <w:tcPr>
            <w:tcW w:w="1204"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实地查</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看核实</w:t>
            </w: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7"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continue"/>
            <w:tcBorders>
              <w:left w:val="single" w:color="auto" w:sz="4" w:space="0"/>
              <w:right w:val="single" w:color="auto" w:sz="4" w:space="0"/>
            </w:tcBorders>
            <w:shd w:val="clear" w:color="auto" w:fill="auto"/>
            <w:noWrap/>
            <w:vAlign w:val="center"/>
          </w:tcP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2.学生宿舍的居室，人均使用面积不应低于 3平方米。</w:t>
            </w:r>
          </w:p>
        </w:tc>
        <w:tc>
          <w:tcPr>
            <w:tcW w:w="1204" w:type="dxa"/>
            <w:vMerge w:val="continue"/>
            <w:tcBorders>
              <w:left w:val="single" w:color="auto" w:sz="4" w:space="0"/>
              <w:right w:val="single" w:color="auto" w:sz="4" w:space="0"/>
            </w:tcBorders>
            <w:shd w:val="clear" w:color="auto" w:fill="auto"/>
            <w:noWrap/>
            <w:vAlign w:val="center"/>
          </w:tc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7"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continue"/>
            <w:tcBorders>
              <w:left w:val="single" w:color="auto" w:sz="4" w:space="0"/>
              <w:right w:val="single" w:color="auto" w:sz="4" w:space="0"/>
            </w:tcBorders>
            <w:shd w:val="clear" w:color="auto" w:fill="auto"/>
            <w:noWrap/>
            <w:vAlign w:val="center"/>
          </w:tcP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3.应保证学生一人一床，上铺应设有符合安全要求的防护栏。</w:t>
            </w:r>
          </w:p>
        </w:tc>
        <w:tc>
          <w:tcPr>
            <w:tcW w:w="1204" w:type="dxa"/>
            <w:vMerge w:val="continue"/>
            <w:tcBorders>
              <w:left w:val="single" w:color="auto" w:sz="4" w:space="0"/>
              <w:right w:val="single" w:color="auto" w:sz="4" w:space="0"/>
            </w:tcBorders>
            <w:shd w:val="clear" w:color="auto" w:fill="auto"/>
            <w:noWrap/>
            <w:vAlign w:val="center"/>
          </w:tc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7"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continue"/>
            <w:tcBorders>
              <w:left w:val="single" w:color="auto" w:sz="4" w:space="0"/>
              <w:right w:val="single" w:color="auto" w:sz="4" w:space="0"/>
            </w:tcBorders>
            <w:shd w:val="clear" w:color="auto" w:fill="auto"/>
            <w:noWrap/>
            <w:vAlign w:val="center"/>
          </w:tcP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4.宿舍应保证通风良好，寒冷地区宿舍应设有换气窗。</w:t>
            </w:r>
          </w:p>
        </w:tc>
        <w:tc>
          <w:tcPr>
            <w:tcW w:w="1204" w:type="dxa"/>
            <w:vMerge w:val="continue"/>
            <w:tcBorders>
              <w:left w:val="single" w:color="auto" w:sz="4" w:space="0"/>
              <w:right w:val="single" w:color="auto" w:sz="4" w:space="0"/>
            </w:tcBorders>
            <w:shd w:val="clear" w:color="auto" w:fill="auto"/>
            <w:noWrap/>
            <w:vAlign w:val="center"/>
          </w:tc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7"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continue"/>
            <w:tcBorders>
              <w:left w:val="single" w:color="auto" w:sz="4" w:space="0"/>
              <w:bottom w:val="single" w:color="auto" w:sz="4" w:space="0"/>
              <w:right w:val="single" w:color="auto" w:sz="4" w:space="0"/>
            </w:tcBorders>
            <w:shd w:val="clear" w:color="auto" w:fill="auto"/>
            <w:noWrap/>
            <w:vAlign w:val="center"/>
          </w:tcP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w w:val="98"/>
                <w:sz w:val="24"/>
                <w:szCs w:val="24"/>
                <w:lang w:bidi="ar-SA"/>
              </w:rPr>
              <w:t>5.学生宿舍应设有厕所、盥洗设施。宿舍设室外厕所的，厕所距离宿舍不超过 30 米，并应设有路灯。</w:t>
            </w:r>
          </w:p>
        </w:tc>
        <w:tc>
          <w:tcPr>
            <w:tcW w:w="1204" w:type="dxa"/>
            <w:vMerge w:val="continue"/>
            <w:tcBorders>
              <w:left w:val="single" w:color="auto" w:sz="4" w:space="0"/>
              <w:bottom w:val="single" w:color="auto" w:sz="4" w:space="0"/>
              <w:right w:val="single" w:color="auto" w:sz="4" w:space="0"/>
            </w:tcBorders>
            <w:shd w:val="clear" w:color="auto" w:fill="auto"/>
            <w:noWrap/>
            <w:vAlign w:val="center"/>
          </w:tc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7"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8"/>
                <w:sz w:val="24"/>
                <w:szCs w:val="24"/>
                <w:lang w:bidi="ar-SA"/>
              </w:rPr>
              <w:t>（二）</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学校</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集体</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食堂</w:t>
            </w: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1.学校食堂应取得食品经营许可证。食堂从业人员应取得健康证明后方可上岗。</w:t>
            </w:r>
          </w:p>
        </w:tc>
        <w:tc>
          <w:tcPr>
            <w:tcW w:w="1204"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实地查</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看核实</w:t>
            </w: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7"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continue"/>
            <w:tcBorders>
              <w:left w:val="single" w:color="auto" w:sz="4" w:space="0"/>
              <w:right w:val="single" w:color="auto" w:sz="4" w:space="0"/>
            </w:tcBorders>
            <w:shd w:val="clear" w:color="auto" w:fill="auto"/>
            <w:noWrap/>
            <w:vAlign w:val="center"/>
          </w:tcP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2.食堂应距污染源 25 米以上。</w:t>
            </w:r>
          </w:p>
        </w:tc>
        <w:tc>
          <w:tcPr>
            <w:tcW w:w="1204" w:type="dxa"/>
            <w:vMerge w:val="continue"/>
            <w:tcBorders>
              <w:left w:val="single" w:color="auto" w:sz="4" w:space="0"/>
              <w:right w:val="single" w:color="auto" w:sz="4" w:space="0"/>
            </w:tcBorders>
            <w:shd w:val="clear" w:color="auto" w:fill="auto"/>
            <w:noWrap/>
            <w:vAlign w:val="center"/>
          </w:tc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7"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continue"/>
            <w:tcBorders>
              <w:left w:val="single" w:color="auto" w:sz="4" w:space="0"/>
              <w:right w:val="single" w:color="auto" w:sz="4" w:space="0"/>
            </w:tcBorders>
            <w:shd w:val="clear" w:color="auto" w:fill="auto"/>
            <w:noWrap/>
            <w:vAlign w:val="center"/>
          </w:tcP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3.食堂应有相对独立的食品原料存放间、食品加工操作间、食品备餐场所、更衣室等。</w:t>
            </w:r>
          </w:p>
        </w:tc>
        <w:tc>
          <w:tcPr>
            <w:tcW w:w="1204" w:type="dxa"/>
            <w:vMerge w:val="continue"/>
            <w:tcBorders>
              <w:left w:val="single" w:color="auto" w:sz="4" w:space="0"/>
              <w:right w:val="single" w:color="auto" w:sz="4" w:space="0"/>
            </w:tcBorders>
            <w:shd w:val="clear" w:color="auto" w:fill="auto"/>
            <w:noWrap/>
            <w:vAlign w:val="center"/>
          </w:tc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7"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continue"/>
            <w:tcBorders>
              <w:left w:val="single" w:color="auto" w:sz="4" w:space="0"/>
              <w:bottom w:val="single" w:color="auto" w:sz="4" w:space="0"/>
              <w:right w:val="single" w:color="auto" w:sz="4" w:space="0"/>
            </w:tcBorders>
            <w:shd w:val="clear" w:color="auto" w:fill="auto"/>
            <w:noWrap/>
            <w:vAlign w:val="center"/>
          </w:tcP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4.食堂加工操作间最小使用面积不得小于 8 平方米；墙壁应有 1.5 米以上的瓷砖或其他防水、防潮、可清洗的材料装修的墙裙（餐间墙裙到顶）；地面应由防水、防滑、无毒、易清洗的材料装修；配备有足够的通风、排烟装置和有效的防蝇、防尘、防鼠、污水排放以及存放废弃物的设施和设备。</w:t>
            </w:r>
          </w:p>
        </w:tc>
        <w:tc>
          <w:tcPr>
            <w:tcW w:w="1204" w:type="dxa"/>
            <w:vMerge w:val="continue"/>
            <w:tcBorders>
              <w:left w:val="single" w:color="auto" w:sz="4" w:space="0"/>
              <w:bottom w:val="single" w:color="auto" w:sz="4" w:space="0"/>
              <w:right w:val="single" w:color="auto" w:sz="4" w:space="0"/>
            </w:tcBorders>
            <w:shd w:val="clear" w:color="auto" w:fill="auto"/>
            <w:noWrap/>
            <w:vAlign w:val="center"/>
          </w:tc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7"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continue"/>
            <w:tcBorders>
              <w:left w:val="single" w:color="auto" w:sz="4" w:space="0"/>
              <w:bottom w:val="single" w:color="auto" w:sz="4" w:space="0"/>
              <w:right w:val="single" w:color="auto" w:sz="4" w:space="0"/>
            </w:tcBorders>
            <w:shd w:val="clear" w:color="auto" w:fill="auto"/>
            <w:noWrap/>
            <w:vAlign w:val="center"/>
          </w:tcP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5.食堂应当有洗刷、消毒池等清洗设施设备。采用化学消毒时，需具备 2 个以上的水池（容器），不得与清洗蔬菜、肉类等设备混用。</w:t>
            </w:r>
          </w:p>
        </w:tc>
        <w:tc>
          <w:tcPr>
            <w:tcW w:w="1204" w:type="dxa"/>
            <w:vMerge w:val="continue"/>
            <w:tcBorders>
              <w:left w:val="single" w:color="auto" w:sz="4" w:space="0"/>
              <w:bottom w:val="single" w:color="auto" w:sz="4" w:space="0"/>
              <w:right w:val="single" w:color="auto" w:sz="4" w:space="0"/>
            </w:tcBorders>
            <w:shd w:val="clear" w:color="auto" w:fill="auto"/>
            <w:noWrap/>
            <w:vAlign w:val="center"/>
          </w:tc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78"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8"/>
                <w:sz w:val="24"/>
                <w:szCs w:val="24"/>
                <w:lang w:bidi="ar-SA"/>
              </w:rPr>
              <w:t>（三）</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学校</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生活</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饮用水</w:t>
            </w: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w w:val="98"/>
                <w:sz w:val="24"/>
                <w:szCs w:val="24"/>
                <w:lang w:bidi="ar-SA"/>
              </w:rPr>
            </w:pPr>
            <w:r>
              <w:rPr>
                <w:rFonts w:ascii="Times New Roman" w:hAnsi="Times New Roman" w:eastAsia="方正仿宋_GBK" w:cs="Times New Roman"/>
                <w:sz w:val="24"/>
                <w:szCs w:val="24"/>
                <w:lang w:bidi="ar-SA"/>
              </w:rPr>
              <w:t>1.学校必须为学生提供充足、安全卫生的饮水以及相关设施。</w:t>
            </w:r>
          </w:p>
        </w:tc>
        <w:tc>
          <w:tcPr>
            <w:tcW w:w="1204"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实地查</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看核实</w:t>
            </w: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54"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continue"/>
            <w:tcBorders>
              <w:left w:val="single" w:color="auto" w:sz="4" w:space="0"/>
              <w:right w:val="single" w:color="auto" w:sz="4" w:space="0"/>
            </w:tcBorders>
            <w:shd w:val="clear" w:color="auto" w:fill="auto"/>
            <w:noWrap/>
            <w:vAlign w:val="center"/>
          </w:tcP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2.供学校生活用水的自备井、二次供水的储水池（罐），应有安全防护和消毒设施，自备水源必须远离污染源。</w:t>
            </w:r>
          </w:p>
        </w:tc>
        <w:tc>
          <w:tcPr>
            <w:tcW w:w="1204" w:type="dxa"/>
            <w:vMerge w:val="continue"/>
            <w:tcBorders>
              <w:left w:val="single" w:color="auto" w:sz="4" w:space="0"/>
              <w:right w:val="single" w:color="auto" w:sz="4" w:space="0"/>
            </w:tcBorders>
            <w:shd w:val="clear" w:color="auto" w:fill="auto"/>
            <w:noWrap/>
            <w:vAlign w:val="center"/>
          </w:tc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7" w:hRule="atLeast"/>
        </w:trPr>
        <w:tc>
          <w:tcPr>
            <w:tcW w:w="766" w:type="dxa"/>
            <w:vMerge w:val="continue"/>
            <w:tcBorders>
              <w:left w:val="single" w:color="auto" w:sz="4" w:space="0"/>
              <w:bottom w:val="single" w:color="auto" w:sz="4" w:space="0"/>
              <w:right w:val="single" w:color="auto" w:sz="4" w:space="0"/>
            </w:tcBorders>
            <w:shd w:val="clear" w:color="auto" w:fill="auto"/>
            <w:noWrap/>
            <w:vAlign w:val="center"/>
          </w:tcPr>
          <w:p/>
        </w:tc>
        <w:tc>
          <w:tcPr>
            <w:tcW w:w="1224" w:type="dxa"/>
            <w:vMerge w:val="continue"/>
            <w:tcBorders>
              <w:left w:val="single" w:color="auto" w:sz="4" w:space="0"/>
              <w:bottom w:val="single" w:color="auto" w:sz="4" w:space="0"/>
              <w:right w:val="single" w:color="auto" w:sz="4" w:space="0"/>
            </w:tcBorders>
            <w:shd w:val="clear" w:color="auto" w:fill="auto"/>
            <w:noWrap/>
            <w:vAlign w:val="center"/>
          </w:tcP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3.采用二次供水的学校应取得有效的二次供水卫生许可证后方可向学生供水。</w:t>
            </w:r>
          </w:p>
        </w:tc>
        <w:tc>
          <w:tcPr>
            <w:tcW w:w="1204" w:type="dxa"/>
            <w:vMerge w:val="continue"/>
            <w:tcBorders>
              <w:left w:val="single" w:color="auto" w:sz="4" w:space="0"/>
              <w:bottom w:val="single" w:color="auto" w:sz="4" w:space="0"/>
              <w:right w:val="single" w:color="auto" w:sz="4" w:space="0"/>
            </w:tcBorders>
            <w:shd w:val="clear" w:color="auto" w:fill="auto"/>
            <w:noWrap/>
            <w:vAlign w:val="center"/>
          </w:tc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18" w:hRule="atLeast"/>
        </w:trPr>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w w:val="99"/>
                <w:sz w:val="24"/>
                <w:szCs w:val="24"/>
                <w:lang w:bidi="ar-SA"/>
              </w:rPr>
              <w:t>目录</w:t>
            </w:r>
          </w:p>
        </w:tc>
        <w:tc>
          <w:tcPr>
            <w:tcW w:w="12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ind w:left="100"/>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lang w:bidi="ar-SA"/>
              </w:rPr>
              <w:t>项目名称</w:t>
            </w: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lang w:bidi="ar-SA"/>
              </w:rPr>
              <w:t>文件标准</w:t>
            </w:r>
          </w:p>
        </w:tc>
        <w:tc>
          <w:tcPr>
            <w:tcW w:w="12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w w:val="99"/>
                <w:sz w:val="24"/>
                <w:szCs w:val="24"/>
                <w:lang w:bidi="ar-SA"/>
              </w:rPr>
              <w:t>检查办法</w:t>
            </w: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学校自评</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方正仿宋_GBK" w:cs="Times New Roman"/>
                <w:b/>
                <w:bCs/>
                <w:sz w:val="24"/>
                <w:szCs w:val="24"/>
              </w:rPr>
            </w:pPr>
            <w:r>
              <w:rPr>
                <w:rFonts w:ascii="Times New Roman" w:hAnsi="Times New Roman" w:eastAsia="方正仿宋_GBK" w:cs="Times New Roman"/>
                <w:b/>
                <w:bCs/>
                <w:w w:val="99"/>
                <w:sz w:val="24"/>
                <w:szCs w:val="24"/>
                <w:lang w:bidi="ar-SA"/>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35" w:hRule="atLeast"/>
        </w:trPr>
        <w:tc>
          <w:tcPr>
            <w:tcW w:w="766"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8"/>
                <w:sz w:val="24"/>
                <w:szCs w:val="24"/>
                <w:lang w:bidi="ar-SA"/>
              </w:rPr>
              <w:t>十二、</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8"/>
                <w:sz w:val="24"/>
                <w:szCs w:val="24"/>
                <w:lang w:bidi="ar-SA"/>
              </w:rPr>
              <w:t>生活设</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8"/>
                <w:sz w:val="24"/>
                <w:szCs w:val="24"/>
                <w:lang w:bidi="ar-SA"/>
              </w:rPr>
              <w:t>施标准</w:t>
            </w:r>
          </w:p>
        </w:tc>
        <w:tc>
          <w:tcPr>
            <w:tcW w:w="1224"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（四）</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学校</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厕所</w:t>
            </w: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1.新建教学楼应每层设厕所。独立设置的厕所与生活饮用水水源和食堂相距 30 米以上。</w:t>
            </w:r>
          </w:p>
        </w:tc>
        <w:tc>
          <w:tcPr>
            <w:tcW w:w="1204"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实地查</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看核实</w:t>
            </w: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7"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continue"/>
            <w:tcBorders>
              <w:left w:val="single" w:color="auto" w:sz="4" w:space="0"/>
              <w:right w:val="single" w:color="auto" w:sz="4" w:space="0"/>
            </w:tcBorders>
            <w:shd w:val="clear" w:color="auto" w:fill="auto"/>
            <w:noWrap/>
            <w:vAlign w:val="center"/>
          </w:tcP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2.女生应按每 15 人设一个蹲位；男生应按每 30 人设一个蹲位，每 40 人设 1 米长的小便槽</w:t>
            </w:r>
          </w:p>
        </w:tc>
        <w:tc>
          <w:tcPr>
            <w:tcW w:w="1204" w:type="dxa"/>
            <w:vMerge w:val="continue"/>
            <w:tcBorders>
              <w:left w:val="single" w:color="auto" w:sz="4" w:space="0"/>
              <w:right w:val="single" w:color="auto" w:sz="4" w:space="0"/>
            </w:tcBorders>
            <w:shd w:val="clear" w:color="auto" w:fill="auto"/>
            <w:noWrap/>
            <w:vAlign w:val="center"/>
          </w:tc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20"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continue"/>
            <w:tcBorders>
              <w:left w:val="single" w:color="auto" w:sz="4" w:space="0"/>
              <w:right w:val="single" w:color="auto" w:sz="4" w:space="0"/>
            </w:tcBorders>
            <w:shd w:val="clear" w:color="auto" w:fill="auto"/>
            <w:noWrap/>
            <w:vAlign w:val="center"/>
          </w:tcP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3.厕所内宜设置单排蹲位，蹲位不得建于蓄粪池之上，并与之有隔断；蓄粪池应加盖。</w:t>
            </w:r>
          </w:p>
        </w:tc>
        <w:tc>
          <w:tcPr>
            <w:tcW w:w="1204" w:type="dxa"/>
            <w:vMerge w:val="continue"/>
            <w:tcBorders>
              <w:left w:val="single" w:color="auto" w:sz="4" w:space="0"/>
              <w:right w:val="single" w:color="auto" w:sz="4" w:space="0"/>
            </w:tcBorders>
            <w:shd w:val="clear" w:color="auto" w:fill="auto"/>
            <w:noWrap/>
            <w:vAlign w:val="center"/>
          </w:tc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92" w:hRule="atLeast"/>
        </w:trPr>
        <w:tc>
          <w:tcPr>
            <w:tcW w:w="766" w:type="dxa"/>
            <w:vMerge w:val="continue"/>
            <w:tcBorders>
              <w:left w:val="single" w:color="auto" w:sz="4" w:space="0"/>
              <w:bottom w:val="single" w:color="auto" w:sz="4" w:space="0"/>
              <w:right w:val="single" w:color="auto" w:sz="4" w:space="0"/>
            </w:tcBorders>
            <w:shd w:val="clear" w:color="auto" w:fill="auto"/>
            <w:noWrap/>
            <w:vAlign w:val="center"/>
          </w:tcPr>
          <w:p/>
        </w:tc>
        <w:tc>
          <w:tcPr>
            <w:tcW w:w="1224" w:type="dxa"/>
            <w:vMerge w:val="continue"/>
            <w:tcBorders>
              <w:left w:val="single" w:color="auto" w:sz="4" w:space="0"/>
              <w:bottom w:val="single" w:color="auto" w:sz="4" w:space="0"/>
              <w:right w:val="single" w:color="auto" w:sz="4" w:space="0"/>
            </w:tcBorders>
            <w:shd w:val="clear" w:color="auto" w:fill="auto"/>
            <w:noWrap/>
            <w:vAlign w:val="center"/>
          </w:tcP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4.厕所结构应安全、完整，应有顶、墙、门、窗和人工照明。</w:t>
            </w:r>
          </w:p>
        </w:tc>
        <w:tc>
          <w:tcPr>
            <w:tcW w:w="1204" w:type="dxa"/>
            <w:vMerge w:val="continue"/>
            <w:tcBorders>
              <w:left w:val="single" w:color="auto" w:sz="4" w:space="0"/>
              <w:bottom w:val="single" w:color="auto" w:sz="4" w:space="0"/>
              <w:right w:val="single" w:color="auto" w:sz="4" w:space="0"/>
            </w:tcBorders>
            <w:shd w:val="clear" w:color="auto" w:fill="auto"/>
            <w:noWrap/>
            <w:vAlign w:val="center"/>
          </w:tc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7" w:hRule="atLeast"/>
        </w:trPr>
        <w:tc>
          <w:tcPr>
            <w:tcW w:w="766"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8"/>
                <w:sz w:val="24"/>
                <w:szCs w:val="24"/>
                <w:lang w:bidi="ar-SA"/>
              </w:rPr>
              <w:t>十三、</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卫生与保健标</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准</w:t>
            </w:r>
          </w:p>
        </w:tc>
        <w:tc>
          <w:tcPr>
            <w:tcW w:w="1224"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（一）</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卫生</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（保健）</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室设</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5"/>
                <w:sz w:val="24"/>
                <w:szCs w:val="24"/>
                <w:lang w:bidi="ar-SA"/>
              </w:rPr>
              <w:t>置</w:t>
            </w: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1.卫生室是指取得《医疗机构执业许可证》的学校卫生机构，承担学校预防保健、健康教育、常见病和传染病预防与控制、学校卫生日常检查并为师生提供必要的医疗服务。</w:t>
            </w:r>
          </w:p>
        </w:tc>
        <w:tc>
          <w:tcPr>
            <w:tcW w:w="1204"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实地查</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看核实</w:t>
            </w: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15"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continue"/>
            <w:tcBorders>
              <w:left w:val="single" w:color="auto" w:sz="4" w:space="0"/>
              <w:right w:val="single" w:color="auto" w:sz="4" w:space="0"/>
            </w:tcBorders>
            <w:shd w:val="clear" w:color="auto" w:fill="auto"/>
            <w:noWrap/>
            <w:vAlign w:val="center"/>
          </w:tcP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2.保健室是指未取得《医疗机构执业许可证》的学校卫生机构，在卫生专业人员指导下开展学校预防保健、健康教育、常见病和传染病预防与控制、学校卫生日常检查。</w:t>
            </w:r>
          </w:p>
        </w:tc>
        <w:tc>
          <w:tcPr>
            <w:tcW w:w="1204" w:type="dxa"/>
            <w:vMerge w:val="continue"/>
            <w:tcBorders>
              <w:left w:val="single" w:color="auto" w:sz="4" w:space="0"/>
              <w:right w:val="single" w:color="auto" w:sz="4" w:space="0"/>
            </w:tcBorders>
            <w:shd w:val="clear" w:color="auto" w:fill="auto"/>
            <w:noWrap/>
            <w:vAlign w:val="center"/>
          </w:tc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75"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continue"/>
            <w:tcBorders>
              <w:left w:val="single" w:color="auto" w:sz="4" w:space="0"/>
              <w:bottom w:val="single" w:color="auto" w:sz="4" w:space="0"/>
              <w:right w:val="single" w:color="auto" w:sz="4" w:space="0"/>
            </w:tcBorders>
            <w:shd w:val="clear" w:color="auto" w:fill="auto"/>
            <w:noWrap/>
            <w:vAlign w:val="center"/>
          </w:tcP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3.寄宿制学校必须设立卫生室，非寄宿制学校可视学校规模设立卫生室或保健室。</w:t>
            </w:r>
          </w:p>
        </w:tc>
        <w:tc>
          <w:tcPr>
            <w:tcW w:w="1204" w:type="dxa"/>
            <w:vMerge w:val="continue"/>
            <w:tcBorders>
              <w:left w:val="single" w:color="auto" w:sz="4" w:space="0"/>
              <w:bottom w:val="single" w:color="auto" w:sz="4" w:space="0"/>
              <w:right w:val="single" w:color="auto" w:sz="4" w:space="0"/>
            </w:tcBorders>
            <w:shd w:val="clear" w:color="auto" w:fill="auto"/>
            <w:noWrap/>
            <w:vAlign w:val="center"/>
          </w:tc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7"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（二）</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卫生</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（保健）</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室人</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员配</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5"/>
                <w:sz w:val="24"/>
                <w:szCs w:val="24"/>
                <w:lang w:bidi="ar-SA"/>
              </w:rPr>
              <w:t>备</w:t>
            </w: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1.寄宿制学校或 600 名学生以上的非寄宿制学校应配备卫生专业技术人员。卫生专业技术人员应持有</w:t>
            </w:r>
            <w:r>
              <w:rPr>
                <w:rFonts w:ascii="Times New Roman" w:hAnsi="Times New Roman" w:eastAsia="方正仿宋_GBK" w:cs="Times New Roman"/>
                <w:sz w:val="24"/>
                <w:szCs w:val="24"/>
                <w:lang w:bidi="ar-SA"/>
              </w:rPr>
              <w:t>卫生专业执业资格证书。</w:t>
            </w:r>
          </w:p>
        </w:tc>
        <w:tc>
          <w:tcPr>
            <w:tcW w:w="1204"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实地查</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看核实</w:t>
            </w: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7"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continue"/>
            <w:tcBorders>
              <w:left w:val="single" w:color="auto" w:sz="4" w:space="0"/>
              <w:right w:val="single" w:color="auto" w:sz="4" w:space="0"/>
            </w:tcBorders>
            <w:shd w:val="clear" w:color="auto" w:fill="auto"/>
            <w:noWrap/>
            <w:vAlign w:val="center"/>
          </w:tcP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2．600 名学生以下的非寄宿制学校，应配备保健教师或卫生专业技术人员。保健教师由现任具有教师资格的教师担任。</w:t>
            </w:r>
          </w:p>
        </w:tc>
        <w:tc>
          <w:tcPr>
            <w:tcW w:w="1204" w:type="dxa"/>
            <w:vMerge w:val="continue"/>
            <w:tcBorders>
              <w:left w:val="single" w:color="auto" w:sz="4" w:space="0"/>
              <w:right w:val="single" w:color="auto" w:sz="4" w:space="0"/>
            </w:tcBorders>
            <w:shd w:val="clear" w:color="auto" w:fill="auto"/>
            <w:noWrap/>
            <w:vAlign w:val="center"/>
          </w:tc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95"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continue"/>
            <w:tcBorders>
              <w:left w:val="single" w:color="auto" w:sz="4" w:space="0"/>
              <w:bottom w:val="single" w:color="auto" w:sz="4" w:space="0"/>
              <w:right w:val="single" w:color="auto" w:sz="4" w:space="0"/>
            </w:tcBorders>
            <w:shd w:val="clear" w:color="auto" w:fill="auto"/>
            <w:noWrap/>
            <w:vAlign w:val="center"/>
          </w:tcP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Times New Roman" w:hAnsi="Times New Roman" w:eastAsia="方正仿宋_GBK" w:cs="Times New Roman"/>
                <w:sz w:val="24"/>
                <w:szCs w:val="24"/>
                <w:lang w:bidi="ar-SA"/>
              </w:rPr>
            </w:pPr>
            <w:r>
              <w:rPr>
                <w:rFonts w:ascii="Times New Roman" w:hAnsi="Times New Roman" w:eastAsia="方正仿宋_GBK" w:cs="Times New Roman"/>
                <w:sz w:val="24"/>
                <w:szCs w:val="24"/>
                <w:lang w:bidi="ar-SA"/>
              </w:rPr>
              <w:t>3.卫生专业技术人员和保健教师应接受学校卫生专业知识和急救技能培训，并取得相应的合格证书。</w:t>
            </w:r>
          </w:p>
        </w:tc>
        <w:tc>
          <w:tcPr>
            <w:tcW w:w="1204" w:type="dxa"/>
            <w:vMerge w:val="continue"/>
            <w:tcBorders>
              <w:left w:val="single" w:color="auto" w:sz="4" w:space="0"/>
              <w:bottom w:val="single" w:color="auto" w:sz="4" w:space="0"/>
              <w:right w:val="single" w:color="auto" w:sz="4" w:space="0"/>
            </w:tcBorders>
            <w:shd w:val="clear" w:color="auto" w:fill="auto"/>
            <w:noWrap/>
            <w:vAlign w:val="center"/>
          </w:tc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7" w:hRule="atLeast"/>
        </w:trPr>
        <w:tc>
          <w:tcPr>
            <w:tcW w:w="766" w:type="dxa"/>
            <w:vMerge w:val="continue"/>
            <w:tcBorders>
              <w:left w:val="single" w:color="auto" w:sz="4" w:space="0"/>
              <w:right w:val="single" w:color="auto" w:sz="4" w:space="0"/>
            </w:tcBorders>
            <w:shd w:val="clear" w:color="auto" w:fill="auto"/>
            <w:noWrap/>
            <w:vAlign w:val="center"/>
          </w:tcPr>
          <w:p/>
        </w:tc>
        <w:tc>
          <w:tcPr>
            <w:tcW w:w="1224"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（三）</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卫生</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（保健）</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室设</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施与</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w w:val="99"/>
                <w:sz w:val="24"/>
                <w:szCs w:val="24"/>
                <w:lang w:bidi="ar-SA"/>
              </w:rPr>
              <w:t>设备</w:t>
            </w: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1.卫生室：</w:t>
            </w: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（1）卫生室建筑面积应大于 40 平方米，并有适应学校卫生工作需要的功能分区。（2）卫生室应具备以下基本设备：视力表灯箱、杠杆式体重秤、身高坐高计、课桌椅测量尺、血压计、听诊器、体温计、急救箱、压舌板、诊察床、诊察桌、诊察凳、注射器、敷料缸、方盘、镊子、止血带、药品柜、污物桶、紫外线灯、高压灭菌锅等。</w:t>
            </w:r>
          </w:p>
        </w:tc>
        <w:tc>
          <w:tcPr>
            <w:tcW w:w="1204"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实地查</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看核实</w:t>
            </w: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7" w:hRule="atLeast"/>
        </w:trPr>
        <w:tc>
          <w:tcPr>
            <w:tcW w:w="766" w:type="dxa"/>
            <w:vMerge w:val="continue"/>
            <w:tcBorders>
              <w:left w:val="single" w:color="auto" w:sz="4" w:space="0"/>
              <w:bottom w:val="single" w:color="auto" w:sz="4" w:space="0"/>
              <w:right w:val="single" w:color="auto" w:sz="4" w:space="0"/>
            </w:tcBorders>
            <w:shd w:val="clear" w:color="auto" w:fill="auto"/>
            <w:noWrap/>
            <w:vAlign w:val="center"/>
          </w:tcPr>
          <w:p/>
        </w:tc>
        <w:tc>
          <w:tcPr>
            <w:tcW w:w="1224" w:type="dxa"/>
            <w:vMerge w:val="continue"/>
            <w:tcBorders>
              <w:left w:val="single" w:color="auto" w:sz="4" w:space="0"/>
              <w:bottom w:val="single" w:color="auto" w:sz="4" w:space="0"/>
              <w:right w:val="single" w:color="auto" w:sz="4" w:space="0"/>
            </w:tcBorders>
            <w:shd w:val="clear" w:color="auto" w:fill="auto"/>
            <w:noWrap/>
            <w:vAlign w:val="center"/>
          </w:tcPr>
          <w:p/>
        </w:tc>
        <w:tc>
          <w:tcPr>
            <w:tcW w:w="80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2.保健室：</w:t>
            </w: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（1）保健室建筑面积应大于 15 平方米，并有适应学校卫生工作需要的功能分区。（2）保健室应具备以下基本设备：视力表灯箱、杠杆式体重秤、身高坐高计、课桌椅测量尺、血压计、听诊器、体温计、急救箱、压舌板、观察床、诊察桌、诊察凳、止血带、污物桶等。</w:t>
            </w:r>
          </w:p>
        </w:tc>
        <w:tc>
          <w:tcPr>
            <w:tcW w:w="1204" w:type="dxa"/>
            <w:vMerge w:val="continue"/>
            <w:tcBorders>
              <w:left w:val="single" w:color="auto" w:sz="4" w:space="0"/>
              <w:bottom w:val="single" w:color="auto" w:sz="4" w:space="0"/>
              <w:right w:val="single" w:color="auto" w:sz="4" w:space="0"/>
            </w:tcBorders>
            <w:shd w:val="clear" w:color="auto" w:fill="auto"/>
            <w:noWrap/>
            <w:vAlign w:val="center"/>
          </w:tcP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36" w:hRule="atLeast"/>
        </w:trPr>
        <w:tc>
          <w:tcPr>
            <w:tcW w:w="199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学校确认</w:t>
            </w:r>
          </w:p>
        </w:tc>
        <w:tc>
          <w:tcPr>
            <w:tcW w:w="1251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16" w:hRule="atLeast"/>
        </w:trPr>
        <w:tc>
          <w:tcPr>
            <w:tcW w:w="199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评审结果</w:t>
            </w:r>
          </w:p>
        </w:tc>
        <w:tc>
          <w:tcPr>
            <w:tcW w:w="1251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37" w:hRule="atLeast"/>
        </w:trPr>
        <w:tc>
          <w:tcPr>
            <w:tcW w:w="199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ind w:left="620"/>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审查员</w:t>
            </w:r>
          </w:p>
          <w:p>
            <w:pPr>
              <w:keepNext w:val="0"/>
              <w:keepLines w:val="0"/>
              <w:pageBreakBefore w:val="0"/>
              <w:widowControl w:val="0"/>
              <w:kinsoku/>
              <w:wordWrap/>
              <w:overflowPunct/>
              <w:topLinePunct w:val="0"/>
              <w:autoSpaceDE/>
              <w:autoSpaceDN/>
              <w:bidi w:val="0"/>
              <w:adjustRightInd/>
              <w:snapToGrid/>
              <w:spacing w:line="220" w:lineRule="exact"/>
              <w:ind w:firstLine="720" w:firstLineChars="300"/>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lang w:bidi="ar-SA"/>
              </w:rPr>
              <w:t>签  字</w:t>
            </w:r>
          </w:p>
        </w:tc>
        <w:tc>
          <w:tcPr>
            <w:tcW w:w="1251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                                                     年    月    日</w:t>
            </w:r>
          </w:p>
        </w:tc>
      </w:tr>
    </w:tbl>
    <w:p>
      <w:pPr>
        <w:rPr>
          <w:rFonts w:ascii="Times New Roman" w:hAnsi="Times New Roman" w:eastAsia="方正仿宋_GBK" w:cs="Times New Roman"/>
          <w:sz w:val="24"/>
          <w:szCs w:val="24"/>
        </w:rPr>
      </w:pPr>
      <w:r>
        <w:rPr>
          <w:rFonts w:ascii="Times New Roman" w:hAnsi="Times New Roman" w:eastAsia="方正仿宋_GBK" w:cs="Times New Roman"/>
          <w:sz w:val="24"/>
          <w:szCs w:val="24"/>
        </w:rPr>
        <w:br w:type="page"/>
      </w:r>
    </w:p>
    <w:p>
      <w:pPr>
        <w:pStyle w:val="2"/>
        <w:sectPr>
          <w:footerReference r:id="rId3" w:type="default"/>
          <w:pgSz w:w="16838" w:h="11906" w:orient="landscape"/>
          <w:pgMar w:top="1134" w:right="1134" w:bottom="1134" w:left="1134" w:header="851" w:footer="850" w:gutter="0"/>
          <w:docGrid w:type="lines" w:linePitch="312" w:charSpace="0"/>
        </w:sectPr>
      </w:pPr>
    </w:p>
    <w:p/>
    <w:p>
      <w:pPr>
        <w:keepNext w:val="0"/>
        <w:keepLines w:val="0"/>
        <w:pageBreakBefore w:val="0"/>
        <w:widowControl/>
        <w:kinsoku/>
        <w:wordWrap/>
        <w:overflowPunct/>
        <w:topLinePunct w:val="0"/>
        <w:autoSpaceDE/>
        <w:autoSpaceDN/>
        <w:bidi w:val="0"/>
        <w:adjustRightInd/>
        <w:snapToGrid/>
        <w:spacing w:line="220" w:lineRule="exact"/>
        <w:textAlignment w:val="auto"/>
        <w:rPr>
          <w:rFonts w:ascii="Times New Roman" w:hAnsi="Times New Roman" w:eastAsia="方正仿宋_GBK" w:cs="Times New Roman"/>
          <w:sz w:val="24"/>
          <w:szCs w:val="24"/>
        </w:rPr>
      </w:pP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Times New Roman" w:hAnsi="Times New Roman" w:eastAsia="方正仿宋_GBK" w:cs="Times New Roman"/>
          <w:w w:val="99"/>
          <w:sz w:val="24"/>
          <w:szCs w:val="24"/>
        </w:rPr>
      </w:pP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Times New Roman" w:hAnsi="Times New Roman" w:eastAsia="方正仿宋_GBK" w:cs="Times New Roman"/>
          <w:w w:val="99"/>
          <w:sz w:val="24"/>
          <w:szCs w:val="24"/>
        </w:rPr>
      </w:pP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Times New Roman" w:hAnsi="Times New Roman" w:eastAsia="方正仿宋_GBK" w:cs="Times New Roman"/>
          <w:w w:val="99"/>
          <w:sz w:val="24"/>
          <w:szCs w:val="24"/>
        </w:rPr>
      </w:pP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Times New Roman" w:hAnsi="Times New Roman" w:eastAsia="方正仿宋_GBK" w:cs="Times New Roman"/>
          <w:w w:val="99"/>
          <w:sz w:val="24"/>
          <w:szCs w:val="24"/>
        </w:rPr>
      </w:pPr>
    </w:p>
    <w:p>
      <w:pPr>
        <w:keepNext w:val="0"/>
        <w:keepLines w:val="0"/>
        <w:pageBreakBefore w:val="0"/>
        <w:widowControl w:val="0"/>
        <w:kinsoku/>
        <w:wordWrap/>
        <w:overflowPunct/>
        <w:topLinePunct w:val="0"/>
        <w:autoSpaceDE/>
        <w:autoSpaceDN/>
        <w:bidi w:val="0"/>
        <w:spacing w:line="220" w:lineRule="exact"/>
        <w:jc w:val="both"/>
        <w:textAlignment w:val="auto"/>
        <w:rPr>
          <w:rFonts w:hint="eastAsia" w:ascii="宋体"/>
          <w:sz w:val="21"/>
        </w:rPr>
      </w:pP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w w:val="99"/>
          <w:sz w:val="24"/>
          <w:szCs w:val="24"/>
        </w:rPr>
      </w:pP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w w:val="99"/>
          <w:sz w:val="24"/>
          <w:szCs w:val="24"/>
        </w:rPr>
      </w:pP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w w:val="99"/>
          <w:sz w:val="24"/>
          <w:szCs w:val="24"/>
        </w:rPr>
      </w:pP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w w:val="99"/>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w w:val="99"/>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Times New Roman" w:hAnsi="Times New Roman" w:eastAsia="方正仿宋_GBK" w:cs="Times New Roman"/>
          <w:w w:val="99"/>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220" w:lineRule="exact"/>
        <w:textAlignment w:val="auto"/>
        <w:rPr>
          <w:rFonts w:ascii="Times New Roman" w:hAnsi="Times New Roman" w:eastAsia="仿宋_GB2312" w:cs="Times New Roman"/>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ascii="Times New Roman" w:hAnsi="Times New Roman" w:eastAsia="仿宋_GB2312" w:cs="Times New Roman"/>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ascii="Times New Roman" w:hAnsi="Times New Roman" w:eastAsia="仿宋_GB2312" w:cs="Times New Roman"/>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ascii="Times New Roman" w:hAnsi="Times New Roman" w:eastAsia="仿宋_GB2312" w:cs="Times New Roman"/>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ascii="Times New Roman" w:hAnsi="Times New Roman" w:eastAsia="仿宋_GB2312" w:cs="Times New Roman"/>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ascii="Times New Roman" w:hAnsi="Times New Roman" w:eastAsia="仿宋_GB2312" w:cs="Times New Roman"/>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仿宋_GB2312" w:eastAsia="仿宋_GB2312" w:cs="仿宋_GB2312"/>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仿宋_GB2312" w:eastAsia="仿宋_GB2312" w:cs="仿宋_GB2312"/>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仿宋_GB2312" w:eastAsia="仿宋_GB2312" w:cs="仿宋_GB2312"/>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line="340" w:lineRule="exact"/>
        <w:textAlignment w:val="auto"/>
        <w:rPr>
          <w:rFonts w:hint="eastAsia" w:ascii="仿宋_GB2312" w:eastAsia="仿宋_GB2312" w:cs="仿宋_GB2312"/>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line="340" w:lineRule="exact"/>
        <w:textAlignment w:val="auto"/>
        <w:rPr>
          <w:rFonts w:hint="eastAsia" w:ascii="仿宋_GB2312" w:eastAsia="仿宋_GB2312" w:cs="仿宋_GB2312"/>
          <w:sz w:val="28"/>
          <w:szCs w:val="28"/>
          <w:lang w:val="en-US" w:eastAsia="zh-CN"/>
        </w:rPr>
      </w:pPr>
    </w:p>
    <w:p>
      <w:pPr>
        <w:pStyle w:val="2"/>
        <w:rPr>
          <w:rFonts w:hint="eastAsia" w:ascii="仿宋_GB2312" w:eastAsia="仿宋_GB2312" w:cs="仿宋_GB2312"/>
          <w:sz w:val="28"/>
          <w:szCs w:val="28"/>
          <w:lang w:val="en-US" w:eastAsia="zh-CN"/>
        </w:rPr>
      </w:pPr>
    </w:p>
    <w:p>
      <w:pPr>
        <w:rPr>
          <w:rFonts w:hint="eastAsia" w:ascii="仿宋_GB2312" w:eastAsia="仿宋_GB2312" w:cs="仿宋_GB2312"/>
          <w:sz w:val="28"/>
          <w:szCs w:val="28"/>
          <w:lang w:val="en-US" w:eastAsia="zh-CN"/>
        </w:rPr>
      </w:pPr>
      <w:bookmarkStart w:id="0" w:name="_GoBack"/>
      <w:bookmarkEnd w:id="0"/>
    </w:p>
    <w:sectPr>
      <w:footerReference r:id="rId4" w:type="default"/>
      <w:pgSz w:w="16838" w:h="11906" w:orient="landscape"/>
      <w:pgMar w:top="1134" w:right="1134" w:bottom="1134" w:left="1134" w:header="851" w:footer="850" w:gutter="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3665" distR="113665" simplePos="0" relativeHeight="1024" behindDoc="0" locked="0" layoutInCell="1" allowOverlap="1">
              <wp:simplePos x="0" y="0"/>
              <wp:positionH relativeFrom="margin">
                <wp:align>outside</wp:align>
              </wp:positionH>
              <wp:positionV relativeFrom="paragraph">
                <wp:posOffset>0</wp:posOffset>
              </wp:positionV>
              <wp:extent cx="812800" cy="233680"/>
              <wp:effectExtent l="0" t="0" r="0" b="0"/>
              <wp:wrapNone/>
              <wp:docPr id="12" name="文本框"/>
              <wp:cNvGraphicFramePr/>
              <a:graphic xmlns:a="http://schemas.openxmlformats.org/drawingml/2006/main">
                <a:graphicData uri="http://schemas.microsoft.com/office/word/2010/wordprocessingShape">
                  <wps:wsp>
                    <wps:cNvSpPr/>
                    <wps:spPr>
                      <a:xfrm>
                        <a:off x="0" y="0"/>
                        <a:ext cx="812800" cy="233679"/>
                      </a:xfrm>
                      <a:prstGeom prst="rect">
                        <a:avLst/>
                      </a:prstGeom>
                      <a:noFill/>
                      <a:ln w="9525" cap="flat" cmpd="sng">
                        <a:noFill/>
                        <a:prstDash val="solid"/>
                        <a:miter/>
                      </a:ln>
                    </wps:spPr>
                    <wps:txbx>
                      <w:txbxContent>
                        <w:p>
                          <w:pPr>
                            <w:pStyle w:val="3"/>
                            <w:rPr>
                              <w:rFonts w:ascii="Times New Roman" w:hAnsi="Times New Roman" w:cs="Times New Roman"/>
                              <w:sz w:val="32"/>
                              <w:szCs w:val="32"/>
                            </w:rPr>
                          </w:pPr>
                          <w:r>
                            <w:rPr>
                              <w:rFonts w:cs="Times New Roman"/>
                              <w:sz w:val="32"/>
                              <w:szCs w:val="32"/>
                            </w:rPr>
                            <w:t xml:space="preserve">— </w:t>
                          </w:r>
                          <w:r>
                            <w:rPr>
                              <w:rFonts w:cs="Times New Roman"/>
                              <w:sz w:val="32"/>
                              <w:szCs w:val="32"/>
                            </w:rPr>
                            <w:fldChar w:fldCharType="begin"/>
                          </w:r>
                          <w:r>
                            <w:rPr>
                              <w:rFonts w:cs="Times New Roman"/>
                              <w:sz w:val="32"/>
                              <w:szCs w:val="32"/>
                            </w:rPr>
                            <w:instrText xml:space="preserve"> PAGE  \* MERGEFORMAT </w:instrText>
                          </w:r>
                          <w:r>
                            <w:rPr>
                              <w:rFonts w:cs="Times New Roman"/>
                              <w:sz w:val="32"/>
                              <w:szCs w:val="32"/>
                            </w:rPr>
                            <w:fldChar w:fldCharType="separate"/>
                          </w:r>
                          <w:r>
                            <w:rPr>
                              <w:rFonts w:cs="Times New Roman"/>
                              <w:sz w:val="32"/>
                              <w:szCs w:val="32"/>
                            </w:rPr>
                            <w:t>40</w:t>
                          </w:r>
                          <w:r>
                            <w:rPr>
                              <w:rFonts w:cs="Times New Roman"/>
                              <w:sz w:val="32"/>
                              <w:szCs w:val="32"/>
                            </w:rPr>
                            <w:fldChar w:fldCharType="end"/>
                          </w:r>
                          <w:r>
                            <w:rPr>
                              <w:rFonts w:cs="Times New Roman"/>
                              <w:sz w:val="32"/>
                              <w:szCs w:val="32"/>
                            </w:rPr>
                            <w:t xml:space="preserve"> —</w:t>
                          </w:r>
                        </w:p>
                      </w:txbxContent>
                    </wps:txbx>
                    <wps:bodyPr vert="horz" wrap="none" lIns="0" tIns="0" rIns="0" bIns="0" anchor="t" anchorCtr="0" upright="1">
                      <a:spAutoFit/>
                    </wps:bodyPr>
                  </wps:wsp>
                </a:graphicData>
              </a:graphic>
            </wp:anchor>
          </w:drawing>
        </mc:Choice>
        <mc:Fallback>
          <w:pict>
            <v:rect id="文本框" o:spid="_x0000_s1026" o:spt="1" style="position:absolute;left:0pt;margin-top:0pt;height:18.4pt;width:64pt;mso-position-horizontal:outside;mso-position-horizontal-relative:margin;mso-wrap-style:none;z-index:1024;mso-width-relative:page;mso-height-relative:page;" filled="f" stroked="f" coordsize="21600,21600" o:gfxdata="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gcpPRAAAABAEA&#10;AA8AAAAAAAAAAQAgAAAAIgAAAGRycy9kb3ducmV2LnhtbFBLAQIUABQAAAAIAIdO4kCXLkhP6AEA&#10;AKUDAAAOAAAAAAAAAAEAIAAAACABAABkcnMvZTJvRG9jLnhtbFBLBQYAAAAABgAGAFkBAAB6BQAA&#10;AAA=&#10;">
              <v:fill on="f" focussize="0,0"/>
              <v:stroke on="f" joinstyle="miter"/>
              <v:imagedata o:title=""/>
              <o:lock v:ext="edit" aspectratio="f"/>
              <v:textbox inset="0mm,0mm,0mm,0mm" style="mso-fit-shape-to-text:t;">
                <w:txbxContent>
                  <w:p>
                    <w:pPr>
                      <w:pStyle w:val="3"/>
                      <w:rPr>
                        <w:rFonts w:ascii="Times New Roman" w:hAnsi="Times New Roman" w:cs="Times New Roman"/>
                        <w:sz w:val="32"/>
                        <w:szCs w:val="32"/>
                      </w:rPr>
                    </w:pPr>
                    <w:r>
                      <w:rPr>
                        <w:rFonts w:cs="Times New Roman"/>
                        <w:sz w:val="32"/>
                        <w:szCs w:val="32"/>
                      </w:rPr>
                      <w:t xml:space="preserve">— </w:t>
                    </w:r>
                    <w:r>
                      <w:rPr>
                        <w:rFonts w:cs="Times New Roman"/>
                        <w:sz w:val="32"/>
                        <w:szCs w:val="32"/>
                      </w:rPr>
                      <w:fldChar w:fldCharType="begin"/>
                    </w:r>
                    <w:r>
                      <w:rPr>
                        <w:rFonts w:cs="Times New Roman"/>
                        <w:sz w:val="32"/>
                        <w:szCs w:val="32"/>
                      </w:rPr>
                      <w:instrText xml:space="preserve"> PAGE  \* MERGEFORMAT </w:instrText>
                    </w:r>
                    <w:r>
                      <w:rPr>
                        <w:rFonts w:cs="Times New Roman"/>
                        <w:sz w:val="32"/>
                        <w:szCs w:val="32"/>
                      </w:rPr>
                      <w:fldChar w:fldCharType="separate"/>
                    </w:r>
                    <w:r>
                      <w:rPr>
                        <w:rFonts w:cs="Times New Roman"/>
                        <w:sz w:val="32"/>
                        <w:szCs w:val="32"/>
                      </w:rPr>
                      <w:t>40</w:t>
                    </w:r>
                    <w:r>
                      <w:rPr>
                        <w:rFonts w:cs="Times New Roman"/>
                        <w:sz w:val="32"/>
                        <w:szCs w:val="32"/>
                      </w:rPr>
                      <w:fldChar w:fldCharType="end"/>
                    </w:r>
                    <w:r>
                      <w:rPr>
                        <w:rFonts w:cs="Times New Roman"/>
                        <w:sz w:val="32"/>
                        <w:szCs w:val="32"/>
                      </w:rPr>
                      <w:t xml:space="preserve"> —</w:t>
                    </w:r>
                  </w:p>
                </w:txbxContent>
              </v:textbox>
            </v:rect>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3665" distR="113665" simplePos="0" relativeHeight="1024" behindDoc="0" locked="0" layoutInCell="1" allowOverlap="1">
              <wp:simplePos x="0" y="0"/>
              <wp:positionH relativeFrom="margin">
                <wp:align>outside</wp:align>
              </wp:positionH>
              <wp:positionV relativeFrom="paragraph">
                <wp:posOffset>0</wp:posOffset>
              </wp:positionV>
              <wp:extent cx="711200" cy="204470"/>
              <wp:effectExtent l="0" t="0" r="0" b="0"/>
              <wp:wrapNone/>
              <wp:docPr id="15" name="文本框 2"/>
              <wp:cNvGraphicFramePr/>
              <a:graphic xmlns:a="http://schemas.openxmlformats.org/drawingml/2006/main">
                <a:graphicData uri="http://schemas.microsoft.com/office/word/2010/wordprocessingShape">
                  <wps:wsp>
                    <wps:cNvSpPr/>
                    <wps:spPr>
                      <a:xfrm>
                        <a:off x="0" y="0"/>
                        <a:ext cx="711200" cy="204647"/>
                      </a:xfrm>
                      <a:prstGeom prst="rect">
                        <a:avLst/>
                      </a:prstGeom>
                      <a:noFill/>
                      <a:ln w="6350" cap="flat" cmpd="sng">
                        <a:noFill/>
                        <a:prstDash val="solid"/>
                        <a:round/>
                      </a:ln>
                    </wps:spPr>
                    <wps:txbx>
                      <w:txbxContent>
                        <w:p>
                          <w:pPr>
                            <w:pStyle w:val="3"/>
                            <w:rPr>
                              <w:rFonts w:ascii="Times New Roman" w:hAnsi="Times New Roman" w:eastAsia="宋体" w:cs="Times New Roman"/>
                              <w:sz w:val="28"/>
                              <w:szCs w:val="28"/>
                            </w:rPr>
                          </w:pPr>
                          <w:r>
                            <w:rPr>
                              <w:rFonts w:ascii="Times New Roman" w:hAnsi="Times New Roman" w:eastAsia="宋体" w:cs="Times New Roman"/>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82</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 xml:space="preserve"> —</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6.1pt;width:56pt;mso-position-horizontal:outside;mso-position-horizontal-relative:margin;mso-wrap-style:none;z-index:1024;mso-width-relative:page;mso-height-relative:page;" filled="f" stroked="f" coordsize="21600,21600" o:gfxdata="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RKfqNYA&#10;AAAEAQAADwAAAAAAAAABACAAAAAiAAAAZHJzL2Rvd25yZXYueG1sUEsBAhQAFAAAAAgAh07iQDIW&#10;tsnoAQAApwMAAA4AAAAAAAAAAQAgAAAAJQEAAGRycy9lMm9Eb2MueG1sUEsFBgAAAAAGAAYAWQEA&#10;AH8FAAAAAA==&#10;">
              <v:fill on="f" focussize="0,0"/>
              <v:stroke on="f" weight="0.5pt" joinstyle="round"/>
              <v:imagedata o:title=""/>
              <o:lock v:ext="edit" aspectratio="f"/>
              <v:textbox inset="0mm,0mm,0mm,0mm" style="mso-fit-shape-to-text:t;">
                <w:txbxContent>
                  <w:p>
                    <w:pPr>
                      <w:pStyle w:val="3"/>
                      <w:rPr>
                        <w:rFonts w:ascii="Times New Roman" w:hAnsi="Times New Roman" w:eastAsia="宋体" w:cs="Times New Roman"/>
                        <w:sz w:val="28"/>
                        <w:szCs w:val="28"/>
                      </w:rPr>
                    </w:pPr>
                    <w:r>
                      <w:rPr>
                        <w:rFonts w:ascii="Times New Roman" w:hAnsi="Times New Roman" w:eastAsia="宋体" w:cs="Times New Roman"/>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82</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 xml:space="preserve"> —</w:t>
                    </w:r>
                  </w:p>
                </w:txbxContent>
              </v:textbox>
            </v:rect>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19585C21"/>
    <w:rsid w:val="65BB3C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iPriority w:val="0"/>
    <w:pPr>
      <w:keepNext/>
      <w:keepLines/>
      <w:widowControl w:val="0"/>
      <w:spacing w:before="260" w:after="260" w:line="415" w:lineRule="auto"/>
      <w:outlineLvl w:val="2"/>
    </w:pPr>
    <w:rPr>
      <w:b/>
      <w:bCs/>
      <w:sz w:val="32"/>
      <w:szCs w:val="32"/>
    </w:rPr>
  </w:style>
  <w:style w:type="character" w:default="1" w:styleId="5">
    <w:name w:val="Default Paragraph Fon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sz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82</Pages>
  <Words>49095</Words>
  <Characters>53334</Characters>
  <Lines>7854</Lines>
  <Paragraphs>3996</Paragraphs>
  <TotalTime>93</TotalTime>
  <ScaleCrop>false</ScaleCrop>
  <LinksUpToDate>false</LinksUpToDate>
  <CharactersWithSpaces>55274</CharactersWithSpaces>
  <Application>WPS Office_10.1.0.7668_F1E327BC-269C-435d-A152-05C5408002CA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2019-11-07T01:48:00Z</dcterms:created>
  <dc:creator>Administrator</dc:creator>
  <cp:lastModifiedBy>admin</cp:lastModifiedBy>
  <cp:lastPrinted>2021-12-15T06:43:00Z</cp:lastPrinted>
  <dcterms:modified xsi:type="dcterms:W3CDTF">2021-12-16T08:42:36Z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y fmtid="{D5CDD505-2E9C-101B-9397-08002B2CF9AE}" pid="3" name="ICV">
    <vt:lpwstr>C2DE3EFDC62F4E7FB79B1701D28EBFC5</vt:lpwstr>
  </property>
</Properties>
</file>