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37" w:lineRule="exact"/>
        <w:jc w:val="left"/>
        <w:rPr>
          <w:kern w:val="0"/>
        </w:rPr>
      </w:pPr>
      <w:r>
        <w:rPr>
          <w:rFonts w:ascii="方正黑体_GBK" w:hAnsi="方正黑体_GBK" w:eastAsia="方正黑体_GBK" w:cs="方正黑体_GBK"/>
          <w:snapToGrid w:val="0"/>
          <w:kern w:val="0"/>
        </w:rPr>
        <w:t>附件2</w:t>
      </w:r>
    </w:p>
    <w:p>
      <w:pPr>
        <w:widowControl/>
        <w:adjustRightInd w:val="0"/>
        <w:snapToGrid w:val="0"/>
        <w:spacing w:line="437" w:lineRule="exact"/>
        <w:jc w:val="left"/>
        <w:rPr>
          <w:kern w:val="0"/>
        </w:rPr>
      </w:pPr>
    </w:p>
    <w:p>
      <w:pPr>
        <w:overflowPunct w:val="0"/>
        <w:adjustRightInd w:val="0"/>
        <w:snapToGrid w:val="0"/>
        <w:spacing w:line="437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特困人员救助供养方式告知书</w:t>
      </w:r>
    </w:p>
    <w:p>
      <w:pPr>
        <w:overflowPunct w:val="0"/>
        <w:adjustRightInd w:val="0"/>
        <w:snapToGrid w:val="0"/>
        <w:spacing w:line="437" w:lineRule="exact"/>
        <w:jc w:val="center"/>
        <w:rPr>
          <w:rFonts w:ascii="方正楷体_GBK" w:eastAsia="方正楷体_GBK"/>
          <w:snapToGrid w:val="0"/>
          <w:kern w:val="0"/>
        </w:rPr>
      </w:pPr>
      <w:r>
        <w:rPr>
          <w:rFonts w:ascii="方正楷体_GBK" w:eastAsia="方正楷体_GBK"/>
          <w:snapToGrid w:val="0"/>
          <w:kern w:val="0"/>
        </w:rPr>
        <w:t>（参考样式）</w:t>
      </w:r>
    </w:p>
    <w:p>
      <w:pPr>
        <w:adjustRightInd w:val="0"/>
        <w:snapToGrid w:val="0"/>
        <w:spacing w:line="437" w:lineRule="exact"/>
        <w:rPr>
          <w:kern w:val="0"/>
        </w:rPr>
      </w:pPr>
    </w:p>
    <w:p>
      <w:pPr>
        <w:overflowPunct w:val="0"/>
        <w:adjustRightInd w:val="0"/>
        <w:snapToGrid w:val="0"/>
        <w:spacing w:line="437" w:lineRule="exact"/>
        <w:rPr>
          <w:snapToGrid w:val="0"/>
          <w:kern w:val="0"/>
        </w:rPr>
      </w:pP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snapToGrid w:val="0"/>
          <w:kern w:val="0"/>
        </w:rPr>
        <w:t>：</w:t>
      </w:r>
    </w:p>
    <w:p>
      <w:pPr>
        <w:adjustRightInd w:val="0"/>
        <w:snapToGrid w:val="0"/>
        <w:spacing w:line="437" w:lineRule="exact"/>
        <w:ind w:firstLine="480" w:firstLineChars="200"/>
        <w:rPr>
          <w:kern w:val="0"/>
        </w:rPr>
      </w:pPr>
      <w:r>
        <w:rPr>
          <w:kern w:val="0"/>
        </w:rPr>
        <w:t>根据国家和自治区现行有关特困救助供养政策规定，特困人员可以选择集中或分散供养。经评估，您目前的身体状况为：具备生活自理能力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，部分丧失生活自理能力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，完全丧失生活自理能力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（在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打勾）。</w:t>
      </w:r>
    </w:p>
    <w:p>
      <w:pPr>
        <w:adjustRightInd w:val="0"/>
        <w:snapToGrid w:val="0"/>
        <w:spacing w:line="437" w:lineRule="exact"/>
        <w:ind w:firstLine="630"/>
        <w:rPr>
          <w:kern w:val="0"/>
        </w:rPr>
      </w:pPr>
      <w:r>
        <w:rPr>
          <w:kern w:val="0"/>
        </w:rPr>
        <w:t>现请您根据自身状况选择如下供养方式：</w:t>
      </w:r>
    </w:p>
    <w:p>
      <w:pPr>
        <w:adjustRightInd w:val="0"/>
        <w:snapToGrid w:val="0"/>
        <w:spacing w:line="437" w:lineRule="exact"/>
        <w:ind w:firstLine="630"/>
        <w:rPr>
          <w:kern w:val="0"/>
        </w:rPr>
      </w:pPr>
      <w:r>
        <w:rPr>
          <w:kern w:val="0"/>
        </w:rPr>
        <w:t>1.愿意集中供养。</w:t>
      </w:r>
      <w:r>
        <w:rPr>
          <w:rFonts w:hint="eastAsia" w:ascii="方正仿宋_GBK"/>
          <w:snapToGrid w:val="0"/>
          <w:kern w:val="0"/>
        </w:rPr>
        <w:t>□</w:t>
      </w:r>
    </w:p>
    <w:p>
      <w:pPr>
        <w:adjustRightInd w:val="0"/>
        <w:snapToGrid w:val="0"/>
        <w:spacing w:line="437" w:lineRule="exact"/>
        <w:ind w:firstLine="630"/>
        <w:rPr>
          <w:kern w:val="0"/>
        </w:rPr>
      </w:pPr>
      <w:r>
        <w:rPr>
          <w:kern w:val="0"/>
        </w:rPr>
        <w:t>2.愿意分散供养。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（理由：故土难离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；供养机构离家远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；有亲戚愿意照顾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；不适应集中供养生活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；供养机构设施不能满足护理需求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；其他</w:t>
      </w:r>
      <w:r>
        <w:rPr>
          <w:rFonts w:hint="eastAsia" w:ascii="方正仿宋_GBK"/>
          <w:snapToGrid w:val="0"/>
          <w:kern w:val="0"/>
        </w:rPr>
        <w:t>□</w:t>
      </w:r>
      <w:r>
        <w:rPr>
          <w:kern w:val="0"/>
        </w:rPr>
        <w:t>。）</w:t>
      </w:r>
    </w:p>
    <w:p>
      <w:pPr>
        <w:adjustRightInd w:val="0"/>
        <w:snapToGrid w:val="0"/>
        <w:spacing w:line="437" w:lineRule="exact"/>
        <w:rPr>
          <w:kern w:val="0"/>
        </w:rPr>
      </w:pPr>
    </w:p>
    <w:p>
      <w:pPr>
        <w:adjustRightInd w:val="0"/>
        <w:snapToGrid w:val="0"/>
        <w:spacing w:line="437" w:lineRule="exact"/>
        <w:rPr>
          <w:kern w:val="0"/>
        </w:rPr>
      </w:pPr>
    </w:p>
    <w:p>
      <w:pPr>
        <w:adjustRightInd w:val="0"/>
        <w:snapToGrid w:val="0"/>
        <w:spacing w:line="437" w:lineRule="exact"/>
        <w:rPr>
          <w:kern w:val="0"/>
        </w:rPr>
      </w:pPr>
      <w:r>
        <w:rPr>
          <w:kern w:val="0"/>
        </w:rPr>
        <w:t xml:space="preserve">                      ***乡镇人民政府（街道办事处）</w:t>
      </w:r>
    </w:p>
    <w:p>
      <w:pPr>
        <w:adjustRightInd w:val="0"/>
        <w:snapToGrid w:val="0"/>
        <w:spacing w:line="437" w:lineRule="exact"/>
        <w:ind w:left="4200" w:hanging="4200" w:hangingChars="1750"/>
        <w:rPr>
          <w:kern w:val="0"/>
        </w:rPr>
      </w:pPr>
      <w:r>
        <w:rPr>
          <w:kern w:val="0"/>
        </w:rPr>
        <w:t xml:space="preserve">                                    年  月  日</w:t>
      </w:r>
    </w:p>
    <w:p>
      <w:pPr>
        <w:adjustRightInd w:val="0"/>
        <w:snapToGrid w:val="0"/>
        <w:spacing w:line="437" w:lineRule="exact"/>
        <w:rPr>
          <w:kern w:val="0"/>
        </w:rPr>
      </w:pPr>
    </w:p>
    <w:p>
      <w:pPr>
        <w:adjustRightInd w:val="0"/>
        <w:snapToGrid w:val="0"/>
        <w:spacing w:line="437" w:lineRule="exact"/>
        <w:rPr>
          <w:kern w:val="0"/>
        </w:rPr>
      </w:pPr>
      <w:r>
        <w:rPr>
          <w:kern w:val="0"/>
        </w:rPr>
        <w:t>特困人员及其法定义务人签字：</w:t>
      </w:r>
      <w:r>
        <w:rPr>
          <w:kern w:val="0"/>
          <w:u w:val="single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44CFB"/>
    <w:rsid w:val="029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2023-07-21T02:08:00Z</dcterms:created>
  <dc:creator>袁霞</dc:creator>
  <cp:lastModifiedBy>袁霞</cp:lastModifiedBy>
  <dcterms:modified xsi:type="dcterms:W3CDTF">2023-07-21T02:09:06Z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