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eastAsia="方正小标宋简体" w:cs="Times New Roman"/>
          <w:color w:val="000000" w:themeColor="text1"/>
          <w:spacing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2024年钦州市人民政府为民办实事实施方案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项目清单</w:t>
      </w:r>
      <w:r>
        <w:rPr>
          <w:rFonts w:hint="eastAsia" w:hAnsi="Times New Roman" w:eastAsia="方正小标宋简体" w:cs="Times New Roman"/>
          <w:color w:val="000000" w:themeColor="text1"/>
          <w:spacing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（征求意见稿）</w:t>
      </w:r>
      <w:r>
        <w:rPr>
          <w:rFonts w:hint="eastAsia" w:hAnsi="Times New Roman" w:eastAsia="方正小标宋简体" w:cs="Times New Roman"/>
          <w:color w:val="000000" w:themeColor="text1"/>
          <w:spacing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起草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2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2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一、起草背景和编制依据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根据《广西壮族自治区人民政府办公厅关于印发202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年自治区人民政府为民办实事工程项目分工方案的通知》（桂政办发〔202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号）及市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政府批示精神，结合贯彻落实202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年钦州市政府工作报告，聚焦群众急难愁盼问题，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坚持尽力而为、量力而行、久久为功，在教育、医疗、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社保、就业、住房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十大重点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民生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深入调研，摸清实情，结合我市实际情况，起草了《2024年钦州市人民政府为民办实事实施方案项目清单》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（征求意见稿）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2" w:firstLineChars="200"/>
        <w:textAlignment w:val="auto"/>
        <w:rPr>
          <w:rFonts w:hint="eastAsia" w:hAnsi="Times New Roman" w:eastAsia="黑体" w:cs="Times New Roman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eastAsia="黑体" w:cs="Times New Roman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编制目的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践行以人民为中心的发展思想，着重解决人民群众关注度高、社会覆盖面广、民生关联度大的现实问题，努力为人民群众做好事、办实事、解难事，推动经济社会发展成果更多惠及全市人民，努力让人民群众生活更殷实、更安康、更舒适、更幸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2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eastAsia="黑体" w:cs="Times New Roman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编制过程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一是2024年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2月20日以《钦州市发展和改革委员会关于征集2024年钦州市人民政府为民办实事项目清单的函》（钦市发改函〔2024〕7号）发文征集民生实事项目清单。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二是2024年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4月15日书面征求各市直部门和县区修改意见，围绕市委“359”目标任务体系，充分与《钦州市增进民生福祉突破行动三年工作方案（2024－2026年）》衔接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2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eastAsia="黑体" w:cs="Times New Roman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编制</w:t>
      </w:r>
      <w:r>
        <w:rPr>
          <w:rFonts w:hint="default" w:ascii="Times New Roman" w:hAnsi="Times New Roman" w:eastAsia="黑体" w:cs="Times New Roman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与近三年重要民生工作相衔接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充分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2024年自治区人民政府为民办实事工程项目分工方案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》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钦州市增进民生福祉突破行动三年实施方案（2024－2026年）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》等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相衔接，着力推动兜底保障类民生项目提标扩面、品质提升类民生项目逐步增加。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努力做到尽力而为和量力而行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统筹考虑需要和可能，立足经济社会发展和财力可持续，不提不切实际的目标，不搞寅吃卯粮的工程，不盲目追求数量，对年内确定的项目要求做到资金闭合，确保不出现烂尾工程，不新增地方债务风险。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科学民主梳理形成项目盘子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通过公开征集、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实地考察调研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召开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专题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座谈会、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书面征求部门意见、网上征求公众意见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多种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形式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广泛听取社会各方面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意见，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科学民主地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确定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2024年全市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要办的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重大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民生实事。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2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eastAsia="黑体" w:cs="Times New Roman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2024年钦州市人民政府为民办实事实施方案项目清单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》（征求意见稿）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，包括社会保障惠民、就业创业惠民、卫生健康惠民、科教惠民、安居惠民、兴农惠民、生态环保惠民、文体惠民、巩固脱贫惠民、交通惠民等十大惠民工程，共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86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个项目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年度计划投入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67.19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2"/>
          <w:lang w:val="en-US" w:eastAsia="zh-CN" w:bidi="ar-SA"/>
        </w:rPr>
        <w:t>亿元。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531" w:bottom="1814" w:left="1531" w:header="851" w:footer="1474" w:gutter="0"/>
      <w:cols w:space="720" w:num="1"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0" w:leftChars="0" w:right="0" w:rightChars="0"/>
      <w:textAlignment w:val="auto"/>
      <w:outlineLvl w:val="9"/>
      <w:rPr>
        <w:rStyle w:val="10"/>
        <w:b/>
        <w:bCs/>
        <w:sz w:val="28"/>
      </w:rPr>
    </w:pPr>
    <w:r>
      <w:rPr>
        <w:rStyle w:val="10"/>
        <w:rFonts w:hint="eastAsia"/>
        <w:sz w:val="28"/>
      </w:rPr>
      <w:t>—</w:t>
    </w:r>
    <w:r>
      <w:rPr>
        <w:rStyle w:val="10"/>
        <w:sz w:val="28"/>
      </w:rPr>
      <w:t xml:space="preserve"> </w:t>
    </w:r>
    <w:r>
      <w:rPr>
        <w:sz w:val="28"/>
      </w:rPr>
      <w:fldChar w:fldCharType="begin"/>
    </w:r>
    <w:r>
      <w:rPr>
        <w:rStyle w:val="10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0"/>
        <w:sz w:val="28"/>
      </w:rPr>
      <w:t>2</w:t>
    </w:r>
    <w:r>
      <w:rPr>
        <w:sz w:val="28"/>
      </w:rPr>
      <w:fldChar w:fldCharType="end"/>
    </w:r>
    <w:r>
      <w:rPr>
        <w:rStyle w:val="10"/>
        <w:sz w:val="28"/>
      </w:rPr>
      <w:t xml:space="preserve"> </w:t>
    </w:r>
    <w:r>
      <w:rPr>
        <w:rStyle w:val="10"/>
        <w:rFonts w:hint="eastAsia"/>
        <w:sz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791ED"/>
    <w:multiLevelType w:val="singleLevel"/>
    <w:tmpl w:val="DFD791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YTkzMjE4NmQ0NmMxMGE0NTJhMjg1YjYyMTkzZjAifQ=="/>
  </w:docVars>
  <w:rsids>
    <w:rsidRoot w:val="00000000"/>
    <w:rsid w:val="085F687C"/>
    <w:rsid w:val="0BC65F45"/>
    <w:rsid w:val="0F7FF3F0"/>
    <w:rsid w:val="17B69F38"/>
    <w:rsid w:val="18411018"/>
    <w:rsid w:val="1B075C27"/>
    <w:rsid w:val="1BFF6509"/>
    <w:rsid w:val="1CAC18A5"/>
    <w:rsid w:val="1CF3D3AA"/>
    <w:rsid w:val="1FB77D83"/>
    <w:rsid w:val="203F5BB3"/>
    <w:rsid w:val="2140293A"/>
    <w:rsid w:val="27E7CC9B"/>
    <w:rsid w:val="28AB2073"/>
    <w:rsid w:val="2DAA417A"/>
    <w:rsid w:val="2EE85A86"/>
    <w:rsid w:val="32DF1B41"/>
    <w:rsid w:val="37E60A35"/>
    <w:rsid w:val="39DD9E1E"/>
    <w:rsid w:val="39E81AAD"/>
    <w:rsid w:val="3AA23B4C"/>
    <w:rsid w:val="3CBDD082"/>
    <w:rsid w:val="3D6FD050"/>
    <w:rsid w:val="3DD72AE1"/>
    <w:rsid w:val="3DF74C7E"/>
    <w:rsid w:val="3EBF331C"/>
    <w:rsid w:val="3EF63EDF"/>
    <w:rsid w:val="417EA875"/>
    <w:rsid w:val="4B5C7997"/>
    <w:rsid w:val="4EC73F2B"/>
    <w:rsid w:val="4FF9026F"/>
    <w:rsid w:val="5095066A"/>
    <w:rsid w:val="546F0756"/>
    <w:rsid w:val="54E978A8"/>
    <w:rsid w:val="55DFAE28"/>
    <w:rsid w:val="57171F8F"/>
    <w:rsid w:val="57F7B665"/>
    <w:rsid w:val="57FF6D6E"/>
    <w:rsid w:val="5B032137"/>
    <w:rsid w:val="5DF7F866"/>
    <w:rsid w:val="5EFA7CCD"/>
    <w:rsid w:val="5FDF8226"/>
    <w:rsid w:val="63ADDCCF"/>
    <w:rsid w:val="66BA6FD9"/>
    <w:rsid w:val="677FC794"/>
    <w:rsid w:val="6A345C3D"/>
    <w:rsid w:val="6B7B99FD"/>
    <w:rsid w:val="6FDB700B"/>
    <w:rsid w:val="6FEED75C"/>
    <w:rsid w:val="6FFF5AAD"/>
    <w:rsid w:val="75A325D4"/>
    <w:rsid w:val="75ED5D32"/>
    <w:rsid w:val="75FB6473"/>
    <w:rsid w:val="77B35B40"/>
    <w:rsid w:val="77FF581E"/>
    <w:rsid w:val="79D93C40"/>
    <w:rsid w:val="7A5F3621"/>
    <w:rsid w:val="7D7DCA8E"/>
    <w:rsid w:val="7DBDACE1"/>
    <w:rsid w:val="7DC07BAC"/>
    <w:rsid w:val="7DE7A517"/>
    <w:rsid w:val="7F5E7FD0"/>
    <w:rsid w:val="7F7D58EC"/>
    <w:rsid w:val="7FD76F4F"/>
    <w:rsid w:val="7FDF50F6"/>
    <w:rsid w:val="7FDFEB6E"/>
    <w:rsid w:val="7FF7D118"/>
    <w:rsid w:val="7FFD0247"/>
    <w:rsid w:val="87B97CF8"/>
    <w:rsid w:val="9D4B5CFF"/>
    <w:rsid w:val="9FE50A9B"/>
    <w:rsid w:val="A7B4F891"/>
    <w:rsid w:val="B7BC55EA"/>
    <w:rsid w:val="BA331F16"/>
    <w:rsid w:val="BAF768FD"/>
    <w:rsid w:val="BF3E78C7"/>
    <w:rsid w:val="BF7B655E"/>
    <w:rsid w:val="BFB7EB90"/>
    <w:rsid w:val="BFED6D88"/>
    <w:rsid w:val="C3CFA68A"/>
    <w:rsid w:val="CF6F5ADF"/>
    <w:rsid w:val="D8FFAB2C"/>
    <w:rsid w:val="DBFB28C6"/>
    <w:rsid w:val="DD3BD22C"/>
    <w:rsid w:val="DEDFBA07"/>
    <w:rsid w:val="DFEFD79F"/>
    <w:rsid w:val="DFFB2E02"/>
    <w:rsid w:val="E6B74D23"/>
    <w:rsid w:val="EB731408"/>
    <w:rsid w:val="EBFB84B3"/>
    <w:rsid w:val="EFDE5511"/>
    <w:rsid w:val="F02700D9"/>
    <w:rsid w:val="F6FB15EC"/>
    <w:rsid w:val="F77DA814"/>
    <w:rsid w:val="F7FF23BE"/>
    <w:rsid w:val="FA7E154B"/>
    <w:rsid w:val="FB3BD7B7"/>
    <w:rsid w:val="FB6E079A"/>
    <w:rsid w:val="FB7EDC2F"/>
    <w:rsid w:val="FBCF21E0"/>
    <w:rsid w:val="FBF784E6"/>
    <w:rsid w:val="FBFF7462"/>
    <w:rsid w:val="FCEE8EB9"/>
    <w:rsid w:val="FCFD20DA"/>
    <w:rsid w:val="FD46855E"/>
    <w:rsid w:val="FD6779B4"/>
    <w:rsid w:val="FDFC8C9D"/>
    <w:rsid w:val="FE7B7CB0"/>
    <w:rsid w:val="FE7F1983"/>
    <w:rsid w:val="FE939A0E"/>
    <w:rsid w:val="FEF79499"/>
    <w:rsid w:val="FFA34F53"/>
    <w:rsid w:val="FFBB31A2"/>
    <w:rsid w:val="FFBB46FA"/>
    <w:rsid w:val="FFBBD309"/>
    <w:rsid w:val="FFD963DA"/>
    <w:rsid w:val="FFE1C1F5"/>
    <w:rsid w:val="FFEBDF88"/>
    <w:rsid w:val="FFF1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宋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言二级条标题"/>
    <w:basedOn w:val="3"/>
    <w:next w:val="4"/>
    <w:qFormat/>
    <w:uiPriority w:val="0"/>
    <w:pPr>
      <w:ind w:left="0" w:firstLine="0"/>
    </w:pPr>
    <w:rPr>
      <w:rFonts w:ascii="Times New Roman" w:hAnsi="Times New Roman" w:eastAsia="宋体" w:cs="Times New Roman"/>
    </w:rPr>
  </w:style>
  <w:style w:type="paragraph" w:customStyle="1" w:styleId="3">
    <w:name w:val="引言一级条标题"/>
    <w:basedOn w:val="1"/>
    <w:next w:val="4"/>
    <w:qFormat/>
    <w:uiPriority w:val="0"/>
    <w:pPr>
      <w:widowControl/>
      <w:spacing w:before="100" w:beforeAutospacing="1" w:after="100" w:afterAutospacing="1"/>
      <w:ind w:left="900" w:hanging="900"/>
    </w:pPr>
    <w:rPr>
      <w:rFonts w:ascii="Times New Roman" w:hAnsi="Times New Roman" w:eastAsia="黑体" w:cs="Times New Roman"/>
      <w:b/>
      <w:bCs/>
    </w:rPr>
  </w:style>
  <w:style w:type="paragraph" w:customStyle="1" w:styleId="4">
    <w:name w:val="段"/>
    <w:basedOn w:val="1"/>
    <w:qFormat/>
    <w:uiPriority w:val="0"/>
    <w:pPr>
      <w:keepNext w:val="0"/>
      <w:keepLines w:val="0"/>
      <w:widowControl/>
      <w:suppressLineNumbers w:val="0"/>
      <w:autoSpaceDE w:val="0"/>
      <w:autoSpaceDN w:val="0"/>
      <w:spacing w:before="0" w:beforeAutospacing="0" w:after="0" w:afterAutospacing="0"/>
      <w:ind w:left="0" w:right="0" w:firstLine="200" w:firstLineChars="200"/>
      <w:jc w:val="both"/>
    </w:pPr>
    <w:rPr>
      <w:rFonts w:hint="eastAsia" w:ascii="宋体" w:hAnsi="Calibri" w:eastAsia="宋体" w:cs="Times New Roman"/>
      <w:kern w:val="0"/>
      <w:sz w:val="21"/>
      <w:szCs w:val="21"/>
      <w:lang w:val="en-US" w:eastAsia="zh-CN" w:bidi="ar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996</Characters>
  <Lines>0</Lines>
  <Paragraphs>0</Paragraphs>
  <TotalTime>2</TotalTime>
  <ScaleCrop>false</ScaleCrop>
  <LinksUpToDate>false</LinksUpToDate>
  <CharactersWithSpaces>996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2023-12-14T03:18:00Z</dcterms:created>
  <dc:creator>Administrator</dc:creator>
  <cp:lastModifiedBy>dodo</cp:lastModifiedBy>
  <cp:lastPrinted>2024-07-01T03:19:00Z</cp:lastPrinted>
  <dcterms:modified xsi:type="dcterms:W3CDTF">2024-07-02T01:56:48Z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D2049889BD014A3FB323EA9715978010_12</vt:lpwstr>
  </property>
</Properties>
</file>