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南方电网广西钦州供电局</w:t>
      </w:r>
    </w:p>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方正小标宋_GBK" w:hAnsi="方正小标宋_GBK" w:eastAsia="方正小标宋_GBK" w:cs="方正小标宋_GBK"/>
          <w:b/>
          <w:bCs/>
          <w:sz w:val="44"/>
          <w:szCs w:val="44"/>
          <w:highlight w:val="none"/>
          <w:lang w:val="en-US" w:eastAsia="zh-CN"/>
        </w:rPr>
        <w:t>2026年3月停电检查计划</w:t>
      </w:r>
    </w:p>
    <w:tbl>
      <w:tblPr>
        <w:tblStyle w:val="8"/>
        <w:tblpPr w:leftFromText="180" w:rightFromText="180" w:vertAnchor="text" w:horzAnchor="page" w:tblpX="1008" w:tblpY="62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7"/>
        <w:gridCol w:w="638"/>
        <w:gridCol w:w="675"/>
        <w:gridCol w:w="462"/>
        <w:gridCol w:w="3413"/>
        <w:gridCol w:w="2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序号</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停电开始时间</w:t>
            </w:r>
          </w:p>
        </w:tc>
        <w:tc>
          <w:tcPr>
            <w:tcW w:w="4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停电结束时间</w:t>
            </w:r>
          </w:p>
        </w:tc>
        <w:tc>
          <w:tcPr>
            <w:tcW w:w="2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停电线路</w:t>
            </w:r>
          </w:p>
        </w:tc>
        <w:tc>
          <w:tcPr>
            <w:tcW w:w="20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停电设备</w:t>
            </w:r>
          </w:p>
        </w:tc>
        <w:tc>
          <w:tcPr>
            <w:tcW w:w="15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停电范围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bookmarkStart w:id="0" w:name="_GoBack" w:colFirst="0" w:colLast="5"/>
            <w:r>
              <w:rPr>
                <w:rFonts w:hint="eastAsia" w:ascii="宋体" w:hAnsi="宋体" w:eastAsia="宋体" w:cs="宋体"/>
                <w:i w:val="0"/>
                <w:color w:val="000000"/>
                <w:kern w:val="0"/>
                <w:sz w:val="20"/>
                <w:szCs w:val="20"/>
                <w:highlight w:val="none"/>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2026-03-12 08:00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2026-03-12 18:30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10kV独中Ⅳ线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110kV独连车站/10kV独中Ⅳ线/110kV独连车站908开关;</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110kV独连车站10kV独中Ⅳ线110kV独连车站908开关后段线路;届时广西中马钦州产业园区金谷投资有限公司、广西中马钦州产业园区方圆实业有限公司停电。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2026-03-13 08:30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2026-03-13 18:30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10kV金鼓Ⅱ线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220kV港口站/10kV金鼓Ⅱ线/金鼓桥西6号开闭所备用904开关;</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不涉及客户停电。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2026-03-13 08:30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2026-03-13 18:00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10kV茅坡线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220kV亚江站/10kV茅坡线/10kV百川路1号开闭所支#46杆百川路支01开关;220kV亚江站/10kV茅坡线/10kV百川路1号开闭所支#46杆百川路支01开关1刀闸;</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220kV亚江站10kV茅坡线百川路支01开关后段线路。届时广西滨海城市建设发展有限公司、钦州市市政工程和照明管理处、广西滨城置业有限公司、钦州市天滨置业有限公司停电。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2026-03-17 08:30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2026-03-17 19:30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10kV保税Ⅱ线,10kV榄滨西Ⅱ线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港口站/10kV保税Ⅱ线/户外开关箱/10kV滨海公路3号开闭所/滨海4所905开关;220kV港口站/10kV保税Ⅱ线/户外开关箱/滨海公路4号开闭所（4Y）;220kV榄坪站/10kV榄滨西Ⅱ线/户外开关箱/10kV滨海公路8号开闭所/滨海4所905开关;</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不涉及客户停电。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2026-03-17 08:00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2026-03-17 19:00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10kV深坪线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220kV亚江站/10kV深坪线/细白坟支#41杆细白坟支03开关;220kV亚江站/10kV深坪线/细白坟支#41杆细白坟支02刀闸;220kV亚江站/10kV深坪线/细白坟支#41杆细白坟支04刀闸;</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220kV亚江站10kV深坪线细白坟支04刀闸后段线路;届时莫兰坤、中国铁塔股份有限公司钦州市分公司、朱光耀等客户及深坪村矮江村、浓尔墩村、围田沟村一带低压用户停电。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2026-03-18 08:30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2026-03-18 19:30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10kV港滨线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220kV港口站/10kV港滨线/户外开关箱/滨海公路1号开闭所(4Y)/G02/海事局902开关;220kV港口站/10kV港滨线/户外开关箱/滨海公路1号开闭所(4Y)/G02/9023刀闸;</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不涉及客户停电。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2026-03-20 08:00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2026-03-20 18:30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10kV榄滨东Ⅱ线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220kV榄坪站/10kV榄滨东Ⅱ线/10kV榕树灶线#64杆榕树灶线06开关（3Y）;220kV榄坪站/10kV榄滨东Ⅱ线/10kV榕树灶线#64杆榕树灶线05刀闸;</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榄坪站10kV榄滨东Ⅱ线榕树灶线06开关至220kV榄坪站10kV榄滨东Ⅰ线淡水湾支07开关段线路;届时广西钦州市犀牛脚欧亚糖业有限公司、沈时庄（3）陈鹤翔、刘小方、胡汉欢、沈寅庄等转变客户及新村、榕树灶村一带低压用户无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2026-03-23 07:00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2026-03-23 21:00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10kV大番坡线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220kV亚江站/10kV大番坡线/10kV大番坡线#104杆大番坡02开关;220kV亚江站/10kV大番坡线/10kV大番坡线#137杆大番坡11开关2刀闸;220kV亚江站/10kV大番坡线/10kV大番坡线#137杆大番坡11开关1刀闸;</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亚江站10kV大番坡线大番坡02开关至220kV亚江站10kV大番坡线大番坡11开关1刀闸段线路;届时广西北投交通养护科技集团有限公司、广西钦州国思安木业有限公司等专变客户及沙坡村白石岭、关草潭村一带低压客户无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2026-03-24 08:00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2026-03-24 19:00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10kV榄滨东Ⅰ线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220kV榄坪站/10kV榄滨东Ⅰ线/10kV红沙环支#1杆红沙环支02开关（4Y）;220kV榄坪站/10kV榄滨东Ⅰ线/10kV红沙环支#1杆红沙环支05刀闸;220kV榄坪站/10kV榄滨东Ⅰ线/10kV红沙环支#5杆红沙环支01刀闸;</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220kV榄坪站10kV榄滨东Ⅰ线红沙环支01刀闸后段线路;届时钦州市露源泉饮品厂、中铁十九局集团有限公司等专变客户及鸡墩头村、红沙环村一带低压用户无电。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2026-03-26 08:00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2026-03-26 19:00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10kV南三街Ⅰ线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110kV独连车站/10kV南三街Ⅰ线/10kV大鸡屋支#1杆大鸡屋支01开关(4Y);110kV独连车站/10kV南三街Ⅰ线/10kV大鸡屋支#1杆大鸡屋支01开关1刀闸;110kV独连车站/10kV南三街Ⅰ线/10kV大鸡屋支#1杆大鸡屋支01开关2刀闸;</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110kV独连车站10kV南三街Ⅰ线大鸡屋支大鸡屋支01开关后段线路。届时广西钦州元浩新能源有限公司、钦州市自立农业发展有限公司、广西中马钦州产业园区孔雀湾混凝土有限公司、广西中马钦州产业园区方圆实业有限公司、广西交通投资集团钦州高速公路运营有限公司等专变客户及细鸡屋村、丹廖村、大鸡屋村一带低压用户无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2026-03-27 08:00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2026-03-27 19:00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10kV独友Ⅱ线,10kV独中Ⅳ线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110kV独连车站/10kV独友Ⅱ线/10kV友谊大道5号开闭所（4Y）9033刀闸;110kV独连车站/10kV独友Ⅱ线/10kV友谊大道5号开闭所（4Y）备用903开关;110kV独连车站/10kV独中Ⅳ线/中马大街4号开闭所备用902开关;</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不涉及客户停电。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2026-03-30 08:00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2026-03-30 20:00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10kV青龙线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110kV大田站/10kV青龙线/江尾支#5杆江尾支01开关(4Y);110kV大田站/10kV青龙线/江尾支#5杆江尾支01开关1刀闸;110kV大田站/10kV青龙线/江尾支#5杆江尾支01开关2刀闸;</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110kV大田站10kV青龙线江尾支01开关2刀闸后段线路;届时中国人民解放军96201部队321工程项目部、郑开丙等客户专变及大番坡挖银丁村、六村江尾一带低压用户无电。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2026-03-31 08:00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2026-03-31 19:00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10kV榄滨西Ⅱ线</w:t>
            </w:r>
          </w:p>
        </w:tc>
        <w:tc>
          <w:tcPr>
            <w:tcW w:w="2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220kV榄坪站/10kV榄滨西Ⅱ线/和谐大街2号开闭所(4Y)独田车903开关;220kV榄坪站/10kV榄滨西Ⅱ线/和谐大街2号开闭所(4Y)9033刀闸;</w:t>
            </w:r>
          </w:p>
        </w:tc>
        <w:tc>
          <w:tcPr>
            <w:tcW w:w="15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220kV榄坪站10kV榄滨西Ⅱ线和谐大街2号开闭所(4Y)独田车903开关后段线路无电。届时广西沿海铁路供电段钦州港大榄坪火车站（独田车村对面）、广西中马钦州产业园区开发有限公司等专变客户及独田车村、大岭脚村一带低压用户无电。</w:t>
            </w:r>
          </w:p>
        </w:tc>
      </w:tr>
      <w:bookmarkEnd w:id="0"/>
    </w:tbl>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p>
      <w:pPr>
        <w:rPr>
          <w:rFonts w:hint="eastAsia" w:ascii="宋体" w:hAnsi="宋体" w:cs="宋体"/>
          <w:sz w:val="24"/>
          <w:szCs w:val="24"/>
          <w:lang w:eastAsia="zh-CN"/>
        </w:rPr>
      </w:pPr>
    </w:p>
    <w:p>
      <w:pPr>
        <w:rPr>
          <w:rFonts w:hint="eastAsia" w:ascii="宋体" w:hAnsi="宋体" w:cs="宋体"/>
          <w:sz w:val="24"/>
          <w:szCs w:val="24"/>
          <w:lang w:eastAsia="zh-CN"/>
        </w:rPr>
      </w:pPr>
    </w:p>
    <w:p>
      <w:pPr>
        <w:rPr>
          <w:rFonts w:hint="eastAsia" w:ascii="宋体" w:hAnsi="宋体" w:cs="宋体"/>
          <w:sz w:val="24"/>
          <w:szCs w:val="24"/>
          <w:lang w:eastAsia="zh-CN"/>
        </w:rPr>
      </w:pPr>
    </w:p>
    <w:p>
      <w:pPr>
        <w:rPr>
          <w:rFonts w:hint="eastAsia" w:ascii="宋体" w:hAnsi="宋体" w:cs="宋体"/>
          <w:sz w:val="24"/>
          <w:szCs w:val="24"/>
          <w:lang w:eastAsia="zh-CN"/>
        </w:rPr>
      </w:pPr>
    </w:p>
    <w:p>
      <w:pPr>
        <w:rPr>
          <w:rFonts w:hint="eastAsia" w:ascii="宋体" w:hAnsi="宋体" w:cs="宋体"/>
          <w:sz w:val="24"/>
          <w:szCs w:val="24"/>
          <w:lang w:eastAsia="zh-CN"/>
        </w:rPr>
      </w:pPr>
    </w:p>
    <w:p>
      <w:pPr>
        <w:rPr>
          <w:rFonts w:hint="eastAsia" w:ascii="宋体" w:hAnsi="宋体" w:cs="宋体"/>
          <w:sz w:val="24"/>
          <w:szCs w:val="24"/>
          <w:lang w:eastAsia="zh-CN"/>
        </w:rPr>
      </w:pPr>
    </w:p>
    <w:p>
      <w:pPr>
        <w:jc w:val="left"/>
      </w:pPr>
    </w:p>
    <w:sectPr>
      <w:headerReference r:id="rId3" w:type="default"/>
      <w:footerReference r:id="rId4" w:type="default"/>
      <w:pgSz w:w="11906" w:h="16838"/>
      <w:pgMar w:top="1440" w:right="1800" w:bottom="1440" w:left="1800" w:header="794"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4"/>
                              <w:szCs w:val="24"/>
                              <w:lang w:eastAsia="zh-CN"/>
                            </w:rPr>
                          </w:pPr>
                          <w:r>
                            <w:rPr>
                              <w:rFonts w:hint="eastAsia"/>
                              <w:sz w:val="24"/>
                              <w:szCs w:val="24"/>
                              <w:lang w:eastAsia="zh-CN"/>
                            </w:rPr>
                            <w:t xml:space="preserve">第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sz w:val="24"/>
                        <w:szCs w:val="24"/>
                        <w:lang w:eastAsia="zh-CN"/>
                      </w:rPr>
                    </w:pPr>
                    <w:r>
                      <w:rPr>
                        <w:rFonts w:hint="eastAsia"/>
                        <w:sz w:val="24"/>
                        <w:szCs w:val="24"/>
                        <w:lang w:eastAsia="zh-CN"/>
                      </w:rPr>
                      <w:t xml:space="preserve">第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right"/>
    </w:pPr>
    <w:r>
      <w:rPr>
        <w:rFonts w:hint="eastAsia"/>
      </w:rPr>
      <w:drawing>
        <wp:inline distT="0" distB="0" distL="114300" distR="114300">
          <wp:extent cx="1544955" cy="287655"/>
          <wp:effectExtent l="0" t="0" r="9525" b="1905"/>
          <wp:docPr id="1" name="图片 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
                  <pic:cNvPicPr>
                    <a:picLocks noChangeAspect="1"/>
                  </pic:cNvPicPr>
                </pic:nvPicPr>
                <pic:blipFill>
                  <a:blip r:embed="rId1"/>
                  <a:stretch>
                    <a:fillRect/>
                  </a:stretch>
                </pic:blipFill>
                <pic:spPr>
                  <a:xfrm>
                    <a:off x="0" y="0"/>
                    <a:ext cx="1544955" cy="2876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9214C"/>
    <w:rsid w:val="001C3CD5"/>
    <w:rsid w:val="00235ACB"/>
    <w:rsid w:val="002C7294"/>
    <w:rsid w:val="00756607"/>
    <w:rsid w:val="00B50A95"/>
    <w:rsid w:val="00B73343"/>
    <w:rsid w:val="00E63E9A"/>
    <w:rsid w:val="00EB51CD"/>
    <w:rsid w:val="010574A1"/>
    <w:rsid w:val="014012B1"/>
    <w:rsid w:val="01761CAC"/>
    <w:rsid w:val="01B74ECB"/>
    <w:rsid w:val="01FE5E94"/>
    <w:rsid w:val="02103B27"/>
    <w:rsid w:val="02382CD7"/>
    <w:rsid w:val="02425D62"/>
    <w:rsid w:val="02560773"/>
    <w:rsid w:val="025901E7"/>
    <w:rsid w:val="02710177"/>
    <w:rsid w:val="02872AE6"/>
    <w:rsid w:val="02BB21B3"/>
    <w:rsid w:val="02BD1884"/>
    <w:rsid w:val="02FC1D8F"/>
    <w:rsid w:val="02FC578D"/>
    <w:rsid w:val="032F220C"/>
    <w:rsid w:val="034A5A33"/>
    <w:rsid w:val="035B77FC"/>
    <w:rsid w:val="03681AA9"/>
    <w:rsid w:val="03885D94"/>
    <w:rsid w:val="038C7D7F"/>
    <w:rsid w:val="03B54574"/>
    <w:rsid w:val="03BA791D"/>
    <w:rsid w:val="03BC26B9"/>
    <w:rsid w:val="03EB3215"/>
    <w:rsid w:val="04083B3C"/>
    <w:rsid w:val="04096E0C"/>
    <w:rsid w:val="04106443"/>
    <w:rsid w:val="042B5EE3"/>
    <w:rsid w:val="042D133D"/>
    <w:rsid w:val="04645DAF"/>
    <w:rsid w:val="0472010F"/>
    <w:rsid w:val="0485579C"/>
    <w:rsid w:val="048C3BB8"/>
    <w:rsid w:val="048C689F"/>
    <w:rsid w:val="04975E95"/>
    <w:rsid w:val="04DB1B0B"/>
    <w:rsid w:val="050319BE"/>
    <w:rsid w:val="05125A24"/>
    <w:rsid w:val="05201D6A"/>
    <w:rsid w:val="0522442B"/>
    <w:rsid w:val="0532500E"/>
    <w:rsid w:val="056373FF"/>
    <w:rsid w:val="0571052F"/>
    <w:rsid w:val="059A6453"/>
    <w:rsid w:val="05B97AF4"/>
    <w:rsid w:val="05C63706"/>
    <w:rsid w:val="06061966"/>
    <w:rsid w:val="064E7392"/>
    <w:rsid w:val="065E0FD1"/>
    <w:rsid w:val="06673261"/>
    <w:rsid w:val="06E7462F"/>
    <w:rsid w:val="06FB2E43"/>
    <w:rsid w:val="073372CB"/>
    <w:rsid w:val="07473D56"/>
    <w:rsid w:val="075770E3"/>
    <w:rsid w:val="075A5E22"/>
    <w:rsid w:val="07666FC0"/>
    <w:rsid w:val="07824773"/>
    <w:rsid w:val="07B56C90"/>
    <w:rsid w:val="07BC74CE"/>
    <w:rsid w:val="07BE385F"/>
    <w:rsid w:val="07C826AC"/>
    <w:rsid w:val="07EB3B9F"/>
    <w:rsid w:val="08193B64"/>
    <w:rsid w:val="081A3F5B"/>
    <w:rsid w:val="082923C2"/>
    <w:rsid w:val="08540789"/>
    <w:rsid w:val="0864000F"/>
    <w:rsid w:val="08745CDD"/>
    <w:rsid w:val="088335D9"/>
    <w:rsid w:val="08AD45C2"/>
    <w:rsid w:val="08C57929"/>
    <w:rsid w:val="08C7562B"/>
    <w:rsid w:val="08D36162"/>
    <w:rsid w:val="08EC4DBC"/>
    <w:rsid w:val="08F941F2"/>
    <w:rsid w:val="093740B2"/>
    <w:rsid w:val="094D61E9"/>
    <w:rsid w:val="094E6375"/>
    <w:rsid w:val="094F63EB"/>
    <w:rsid w:val="095835E2"/>
    <w:rsid w:val="0999101A"/>
    <w:rsid w:val="099B3DA3"/>
    <w:rsid w:val="09BC3E51"/>
    <w:rsid w:val="09EC6E6A"/>
    <w:rsid w:val="0A024228"/>
    <w:rsid w:val="0A151EF7"/>
    <w:rsid w:val="0A1674E1"/>
    <w:rsid w:val="0A1D33DC"/>
    <w:rsid w:val="0A62268D"/>
    <w:rsid w:val="0A6A69CA"/>
    <w:rsid w:val="0A7947E7"/>
    <w:rsid w:val="0A800D65"/>
    <w:rsid w:val="0A8D28F3"/>
    <w:rsid w:val="0A9B4EF3"/>
    <w:rsid w:val="0AA2015C"/>
    <w:rsid w:val="0AB16888"/>
    <w:rsid w:val="0AD52328"/>
    <w:rsid w:val="0B127280"/>
    <w:rsid w:val="0B256EA9"/>
    <w:rsid w:val="0B32671E"/>
    <w:rsid w:val="0B3611B6"/>
    <w:rsid w:val="0B534A7D"/>
    <w:rsid w:val="0B6076D7"/>
    <w:rsid w:val="0B814471"/>
    <w:rsid w:val="0BBB496B"/>
    <w:rsid w:val="0BBD7C49"/>
    <w:rsid w:val="0BF95364"/>
    <w:rsid w:val="0C8458C2"/>
    <w:rsid w:val="0CCC7EA0"/>
    <w:rsid w:val="0CD02E8A"/>
    <w:rsid w:val="0CD45DF8"/>
    <w:rsid w:val="0CDC585B"/>
    <w:rsid w:val="0CDF33F6"/>
    <w:rsid w:val="0D1A76F4"/>
    <w:rsid w:val="0D2A60A6"/>
    <w:rsid w:val="0D32504A"/>
    <w:rsid w:val="0D9175EB"/>
    <w:rsid w:val="0DBC5727"/>
    <w:rsid w:val="0DD0660A"/>
    <w:rsid w:val="0DE848A0"/>
    <w:rsid w:val="0E074629"/>
    <w:rsid w:val="0E2A7855"/>
    <w:rsid w:val="0E304B77"/>
    <w:rsid w:val="0E352A9C"/>
    <w:rsid w:val="0E376EC3"/>
    <w:rsid w:val="0E47725F"/>
    <w:rsid w:val="0E7869CA"/>
    <w:rsid w:val="0EAF4F17"/>
    <w:rsid w:val="0EB20C66"/>
    <w:rsid w:val="0EE64E35"/>
    <w:rsid w:val="0EE75237"/>
    <w:rsid w:val="0F8D52C7"/>
    <w:rsid w:val="0F974223"/>
    <w:rsid w:val="0FB8425F"/>
    <w:rsid w:val="0FB849CF"/>
    <w:rsid w:val="0FE31F60"/>
    <w:rsid w:val="0FEC11E5"/>
    <w:rsid w:val="0FFC24A3"/>
    <w:rsid w:val="102026BF"/>
    <w:rsid w:val="102A7407"/>
    <w:rsid w:val="102C07E1"/>
    <w:rsid w:val="10315151"/>
    <w:rsid w:val="103E7AB4"/>
    <w:rsid w:val="108008A8"/>
    <w:rsid w:val="10996A30"/>
    <w:rsid w:val="109C0F9A"/>
    <w:rsid w:val="10AA3D13"/>
    <w:rsid w:val="10AB6D8A"/>
    <w:rsid w:val="10B46BBD"/>
    <w:rsid w:val="10F37E35"/>
    <w:rsid w:val="111C4949"/>
    <w:rsid w:val="115C6643"/>
    <w:rsid w:val="1169357B"/>
    <w:rsid w:val="11724129"/>
    <w:rsid w:val="119603DB"/>
    <w:rsid w:val="11A57C65"/>
    <w:rsid w:val="11C61B44"/>
    <w:rsid w:val="11D60795"/>
    <w:rsid w:val="11D94517"/>
    <w:rsid w:val="11EB064E"/>
    <w:rsid w:val="11FB2828"/>
    <w:rsid w:val="12180BBD"/>
    <w:rsid w:val="124151B1"/>
    <w:rsid w:val="12616948"/>
    <w:rsid w:val="1278013D"/>
    <w:rsid w:val="129372CA"/>
    <w:rsid w:val="12AE5890"/>
    <w:rsid w:val="12DF540B"/>
    <w:rsid w:val="12EE5D02"/>
    <w:rsid w:val="12FA5636"/>
    <w:rsid w:val="1324271B"/>
    <w:rsid w:val="135153B6"/>
    <w:rsid w:val="13541703"/>
    <w:rsid w:val="13731385"/>
    <w:rsid w:val="138763AE"/>
    <w:rsid w:val="13AA5173"/>
    <w:rsid w:val="13B5470C"/>
    <w:rsid w:val="13BB30DC"/>
    <w:rsid w:val="13ED3B6D"/>
    <w:rsid w:val="144061F4"/>
    <w:rsid w:val="14735EAA"/>
    <w:rsid w:val="14750B21"/>
    <w:rsid w:val="1495721F"/>
    <w:rsid w:val="14E86CF7"/>
    <w:rsid w:val="15281E9A"/>
    <w:rsid w:val="15405A9D"/>
    <w:rsid w:val="156173A0"/>
    <w:rsid w:val="15704A85"/>
    <w:rsid w:val="15CB79FA"/>
    <w:rsid w:val="15D9605D"/>
    <w:rsid w:val="15D96448"/>
    <w:rsid w:val="160D6410"/>
    <w:rsid w:val="163C7890"/>
    <w:rsid w:val="163D0225"/>
    <w:rsid w:val="16520998"/>
    <w:rsid w:val="16732EFB"/>
    <w:rsid w:val="16793BD7"/>
    <w:rsid w:val="167A36F0"/>
    <w:rsid w:val="16946498"/>
    <w:rsid w:val="16953F1A"/>
    <w:rsid w:val="16BA3120"/>
    <w:rsid w:val="16BE041D"/>
    <w:rsid w:val="16CC2EB3"/>
    <w:rsid w:val="16DA4A0E"/>
    <w:rsid w:val="172270C0"/>
    <w:rsid w:val="17442DB9"/>
    <w:rsid w:val="176564BE"/>
    <w:rsid w:val="177F1C6B"/>
    <w:rsid w:val="179C0431"/>
    <w:rsid w:val="17B945D4"/>
    <w:rsid w:val="17C455EA"/>
    <w:rsid w:val="17CA62ED"/>
    <w:rsid w:val="18003A0B"/>
    <w:rsid w:val="182B6FC0"/>
    <w:rsid w:val="182C4A65"/>
    <w:rsid w:val="18303CBB"/>
    <w:rsid w:val="18666F90"/>
    <w:rsid w:val="18782B31"/>
    <w:rsid w:val="188711CF"/>
    <w:rsid w:val="18B02F73"/>
    <w:rsid w:val="18E90533"/>
    <w:rsid w:val="190A5478"/>
    <w:rsid w:val="1939435B"/>
    <w:rsid w:val="19612228"/>
    <w:rsid w:val="19657287"/>
    <w:rsid w:val="199E3A39"/>
    <w:rsid w:val="19FF1057"/>
    <w:rsid w:val="1A09214C"/>
    <w:rsid w:val="1A274855"/>
    <w:rsid w:val="1A545EB3"/>
    <w:rsid w:val="1A7032F0"/>
    <w:rsid w:val="1A8452EB"/>
    <w:rsid w:val="1AA00AAE"/>
    <w:rsid w:val="1AA156A4"/>
    <w:rsid w:val="1AA81995"/>
    <w:rsid w:val="1AFB2E94"/>
    <w:rsid w:val="1AFD67B2"/>
    <w:rsid w:val="1B20442E"/>
    <w:rsid w:val="1B3E4C43"/>
    <w:rsid w:val="1B47041B"/>
    <w:rsid w:val="1B494809"/>
    <w:rsid w:val="1B732442"/>
    <w:rsid w:val="1B8F5A79"/>
    <w:rsid w:val="1B96392E"/>
    <w:rsid w:val="1BAA64F0"/>
    <w:rsid w:val="1BAD1D4A"/>
    <w:rsid w:val="1BAF6EE2"/>
    <w:rsid w:val="1BEA4E34"/>
    <w:rsid w:val="1C4375FF"/>
    <w:rsid w:val="1C603F12"/>
    <w:rsid w:val="1CB86DA1"/>
    <w:rsid w:val="1CD747C3"/>
    <w:rsid w:val="1D353A79"/>
    <w:rsid w:val="1D3732E6"/>
    <w:rsid w:val="1D3E218A"/>
    <w:rsid w:val="1D4907E1"/>
    <w:rsid w:val="1D704E65"/>
    <w:rsid w:val="1D7C17E1"/>
    <w:rsid w:val="1D7C476A"/>
    <w:rsid w:val="1D7D3035"/>
    <w:rsid w:val="1D837B2F"/>
    <w:rsid w:val="1D995E0B"/>
    <w:rsid w:val="1DAA14B9"/>
    <w:rsid w:val="1DB46FFE"/>
    <w:rsid w:val="1DD35031"/>
    <w:rsid w:val="1DD83B1F"/>
    <w:rsid w:val="1DE2722D"/>
    <w:rsid w:val="1DE80589"/>
    <w:rsid w:val="1DFC72A1"/>
    <w:rsid w:val="1E010AA7"/>
    <w:rsid w:val="1E263A09"/>
    <w:rsid w:val="1E2F1712"/>
    <w:rsid w:val="1E5C7661"/>
    <w:rsid w:val="1E69108C"/>
    <w:rsid w:val="1E9702F3"/>
    <w:rsid w:val="1EA054BE"/>
    <w:rsid w:val="1EA32D03"/>
    <w:rsid w:val="1EB744BA"/>
    <w:rsid w:val="1EC44F54"/>
    <w:rsid w:val="1EE04BB1"/>
    <w:rsid w:val="1F1F7149"/>
    <w:rsid w:val="1F863D30"/>
    <w:rsid w:val="1FAD5AC4"/>
    <w:rsid w:val="1FBE1A43"/>
    <w:rsid w:val="1FBF5638"/>
    <w:rsid w:val="1FD30660"/>
    <w:rsid w:val="1FF61375"/>
    <w:rsid w:val="1FFB1D03"/>
    <w:rsid w:val="1FFC057F"/>
    <w:rsid w:val="200E0BCF"/>
    <w:rsid w:val="202A6D9E"/>
    <w:rsid w:val="20342A67"/>
    <w:rsid w:val="20667201"/>
    <w:rsid w:val="20834307"/>
    <w:rsid w:val="20B10DB4"/>
    <w:rsid w:val="20CC54A8"/>
    <w:rsid w:val="20CF28EF"/>
    <w:rsid w:val="20E86748"/>
    <w:rsid w:val="210156C8"/>
    <w:rsid w:val="21295D57"/>
    <w:rsid w:val="21585442"/>
    <w:rsid w:val="215A6DC3"/>
    <w:rsid w:val="217773C4"/>
    <w:rsid w:val="217A5DCF"/>
    <w:rsid w:val="219A172E"/>
    <w:rsid w:val="21B64218"/>
    <w:rsid w:val="21CC6775"/>
    <w:rsid w:val="21FF05F6"/>
    <w:rsid w:val="22414794"/>
    <w:rsid w:val="225023BE"/>
    <w:rsid w:val="2254288A"/>
    <w:rsid w:val="22590280"/>
    <w:rsid w:val="2271072F"/>
    <w:rsid w:val="228028E9"/>
    <w:rsid w:val="22AD693A"/>
    <w:rsid w:val="22F47AE4"/>
    <w:rsid w:val="2336045E"/>
    <w:rsid w:val="237C5090"/>
    <w:rsid w:val="23947A08"/>
    <w:rsid w:val="23A06601"/>
    <w:rsid w:val="23A124B5"/>
    <w:rsid w:val="23A27CDB"/>
    <w:rsid w:val="23A83A0D"/>
    <w:rsid w:val="23F97E9A"/>
    <w:rsid w:val="24072A72"/>
    <w:rsid w:val="2436004A"/>
    <w:rsid w:val="24710ED7"/>
    <w:rsid w:val="24830161"/>
    <w:rsid w:val="2492462B"/>
    <w:rsid w:val="24C46ACA"/>
    <w:rsid w:val="24EE2993"/>
    <w:rsid w:val="251F2A11"/>
    <w:rsid w:val="257C6F91"/>
    <w:rsid w:val="259F3E2E"/>
    <w:rsid w:val="263C57B2"/>
    <w:rsid w:val="26577557"/>
    <w:rsid w:val="26774192"/>
    <w:rsid w:val="267D22A9"/>
    <w:rsid w:val="26A24EB9"/>
    <w:rsid w:val="26D73D3D"/>
    <w:rsid w:val="26F03CE3"/>
    <w:rsid w:val="27132E14"/>
    <w:rsid w:val="274A256D"/>
    <w:rsid w:val="275934B3"/>
    <w:rsid w:val="27842A64"/>
    <w:rsid w:val="27B065B8"/>
    <w:rsid w:val="27C366AE"/>
    <w:rsid w:val="27C43E37"/>
    <w:rsid w:val="27CB3FDA"/>
    <w:rsid w:val="27D60677"/>
    <w:rsid w:val="280A073E"/>
    <w:rsid w:val="281B645A"/>
    <w:rsid w:val="28604017"/>
    <w:rsid w:val="286C7054"/>
    <w:rsid w:val="28896EF4"/>
    <w:rsid w:val="28B442B1"/>
    <w:rsid w:val="28C341F3"/>
    <w:rsid w:val="28E14D85"/>
    <w:rsid w:val="2912530E"/>
    <w:rsid w:val="2921578A"/>
    <w:rsid w:val="292249EE"/>
    <w:rsid w:val="29691C77"/>
    <w:rsid w:val="296A1683"/>
    <w:rsid w:val="297E13B5"/>
    <w:rsid w:val="29C640B0"/>
    <w:rsid w:val="29D331FC"/>
    <w:rsid w:val="29EB3C15"/>
    <w:rsid w:val="2A1759E9"/>
    <w:rsid w:val="2A2C5653"/>
    <w:rsid w:val="2A5C4121"/>
    <w:rsid w:val="2A93236C"/>
    <w:rsid w:val="2A964422"/>
    <w:rsid w:val="2A9A4F8C"/>
    <w:rsid w:val="2ACE2F14"/>
    <w:rsid w:val="2B127864"/>
    <w:rsid w:val="2B1C4849"/>
    <w:rsid w:val="2B2D29B4"/>
    <w:rsid w:val="2B47139B"/>
    <w:rsid w:val="2B627EBB"/>
    <w:rsid w:val="2B68576A"/>
    <w:rsid w:val="2B960C8F"/>
    <w:rsid w:val="2BA77F79"/>
    <w:rsid w:val="2BDB7399"/>
    <w:rsid w:val="2C037CD6"/>
    <w:rsid w:val="2C044F83"/>
    <w:rsid w:val="2C0D2108"/>
    <w:rsid w:val="2C30498B"/>
    <w:rsid w:val="2C370F8D"/>
    <w:rsid w:val="2C541F12"/>
    <w:rsid w:val="2C5C52C3"/>
    <w:rsid w:val="2C67221C"/>
    <w:rsid w:val="2C88392A"/>
    <w:rsid w:val="2C8E6BDD"/>
    <w:rsid w:val="2CC02A2B"/>
    <w:rsid w:val="2CEB65D1"/>
    <w:rsid w:val="2D3D56F4"/>
    <w:rsid w:val="2DA25446"/>
    <w:rsid w:val="2DBC1B17"/>
    <w:rsid w:val="2DD61E05"/>
    <w:rsid w:val="2DDD3992"/>
    <w:rsid w:val="2DE179EA"/>
    <w:rsid w:val="2E17760D"/>
    <w:rsid w:val="2E1A61BE"/>
    <w:rsid w:val="2E42574F"/>
    <w:rsid w:val="2E425FD5"/>
    <w:rsid w:val="2E643825"/>
    <w:rsid w:val="2EA9356C"/>
    <w:rsid w:val="2EBD7408"/>
    <w:rsid w:val="2F655077"/>
    <w:rsid w:val="2F7F157A"/>
    <w:rsid w:val="2FA465CC"/>
    <w:rsid w:val="2FAC32A0"/>
    <w:rsid w:val="2FD23E16"/>
    <w:rsid w:val="3069693A"/>
    <w:rsid w:val="306F22DF"/>
    <w:rsid w:val="307D3208"/>
    <w:rsid w:val="307D4D3B"/>
    <w:rsid w:val="307E256B"/>
    <w:rsid w:val="30946CD0"/>
    <w:rsid w:val="30A750AC"/>
    <w:rsid w:val="30A826DF"/>
    <w:rsid w:val="30CB0F13"/>
    <w:rsid w:val="30EB33D6"/>
    <w:rsid w:val="30EB64C6"/>
    <w:rsid w:val="317454A7"/>
    <w:rsid w:val="31753BFB"/>
    <w:rsid w:val="31C134F4"/>
    <w:rsid w:val="31DB6038"/>
    <w:rsid w:val="31E115FB"/>
    <w:rsid w:val="31ED51C4"/>
    <w:rsid w:val="32013FA2"/>
    <w:rsid w:val="32252DD6"/>
    <w:rsid w:val="32635E3A"/>
    <w:rsid w:val="32B302C6"/>
    <w:rsid w:val="33355E64"/>
    <w:rsid w:val="33441626"/>
    <w:rsid w:val="3391294A"/>
    <w:rsid w:val="33C45526"/>
    <w:rsid w:val="33D4727F"/>
    <w:rsid w:val="3428075F"/>
    <w:rsid w:val="345F2394"/>
    <w:rsid w:val="34A35126"/>
    <w:rsid w:val="34BC759D"/>
    <w:rsid w:val="34BF5EC7"/>
    <w:rsid w:val="34C16051"/>
    <w:rsid w:val="34C50358"/>
    <w:rsid w:val="34CA437F"/>
    <w:rsid w:val="34DC33A1"/>
    <w:rsid w:val="34E3381B"/>
    <w:rsid w:val="350E0A19"/>
    <w:rsid w:val="35730DB0"/>
    <w:rsid w:val="35752AC8"/>
    <w:rsid w:val="358D61E7"/>
    <w:rsid w:val="35A6187D"/>
    <w:rsid w:val="35C75F5C"/>
    <w:rsid w:val="35E46BAA"/>
    <w:rsid w:val="35E73799"/>
    <w:rsid w:val="35FE274F"/>
    <w:rsid w:val="36361289"/>
    <w:rsid w:val="3659745E"/>
    <w:rsid w:val="367A26EC"/>
    <w:rsid w:val="367E2270"/>
    <w:rsid w:val="368801DA"/>
    <w:rsid w:val="36D91607"/>
    <w:rsid w:val="36F52036"/>
    <w:rsid w:val="374215DE"/>
    <w:rsid w:val="374832D1"/>
    <w:rsid w:val="374A7542"/>
    <w:rsid w:val="37637CE2"/>
    <w:rsid w:val="37690651"/>
    <w:rsid w:val="377C2287"/>
    <w:rsid w:val="379A66CF"/>
    <w:rsid w:val="37B51A18"/>
    <w:rsid w:val="37BF40E6"/>
    <w:rsid w:val="37D01F48"/>
    <w:rsid w:val="37D7153E"/>
    <w:rsid w:val="37F50CDF"/>
    <w:rsid w:val="38106E32"/>
    <w:rsid w:val="38187F96"/>
    <w:rsid w:val="38420234"/>
    <w:rsid w:val="38720BF1"/>
    <w:rsid w:val="388D3023"/>
    <w:rsid w:val="389C6EEF"/>
    <w:rsid w:val="38A4272D"/>
    <w:rsid w:val="38AB398E"/>
    <w:rsid w:val="38B84941"/>
    <w:rsid w:val="38D0000C"/>
    <w:rsid w:val="390B0853"/>
    <w:rsid w:val="39183D31"/>
    <w:rsid w:val="392C002C"/>
    <w:rsid w:val="393A1B16"/>
    <w:rsid w:val="39672421"/>
    <w:rsid w:val="396963EE"/>
    <w:rsid w:val="39724EC2"/>
    <w:rsid w:val="398D7372"/>
    <w:rsid w:val="39F3426A"/>
    <w:rsid w:val="3A136146"/>
    <w:rsid w:val="3A1F510B"/>
    <w:rsid w:val="3A352C5E"/>
    <w:rsid w:val="3A485CFE"/>
    <w:rsid w:val="3A7E1A7A"/>
    <w:rsid w:val="3A8D41DD"/>
    <w:rsid w:val="3A990107"/>
    <w:rsid w:val="3AB3315C"/>
    <w:rsid w:val="3AB47B8B"/>
    <w:rsid w:val="3ACE27BC"/>
    <w:rsid w:val="3AD32040"/>
    <w:rsid w:val="3AE348AD"/>
    <w:rsid w:val="3B041716"/>
    <w:rsid w:val="3B3F02B5"/>
    <w:rsid w:val="3B757954"/>
    <w:rsid w:val="3B766574"/>
    <w:rsid w:val="3B792B18"/>
    <w:rsid w:val="3B9937A3"/>
    <w:rsid w:val="3BB01432"/>
    <w:rsid w:val="3BC00AB2"/>
    <w:rsid w:val="3BC72FB6"/>
    <w:rsid w:val="3BCC166D"/>
    <w:rsid w:val="3BDA6D37"/>
    <w:rsid w:val="3BEA634E"/>
    <w:rsid w:val="3C003A48"/>
    <w:rsid w:val="3C0E4108"/>
    <w:rsid w:val="3C51714A"/>
    <w:rsid w:val="3C5667A6"/>
    <w:rsid w:val="3C817993"/>
    <w:rsid w:val="3CB724DE"/>
    <w:rsid w:val="3CCE1179"/>
    <w:rsid w:val="3CD23330"/>
    <w:rsid w:val="3CF60D63"/>
    <w:rsid w:val="3D4A2A1A"/>
    <w:rsid w:val="3D7833C3"/>
    <w:rsid w:val="3D7A5257"/>
    <w:rsid w:val="3D9F3EA8"/>
    <w:rsid w:val="3DB006E7"/>
    <w:rsid w:val="3DC11013"/>
    <w:rsid w:val="3DEB28DC"/>
    <w:rsid w:val="3DF21686"/>
    <w:rsid w:val="3DF931B1"/>
    <w:rsid w:val="3E1E0F3E"/>
    <w:rsid w:val="3E415531"/>
    <w:rsid w:val="3E9742B5"/>
    <w:rsid w:val="3E9E72F9"/>
    <w:rsid w:val="3EA228C6"/>
    <w:rsid w:val="3EA720A7"/>
    <w:rsid w:val="3EB8217B"/>
    <w:rsid w:val="3ECD7C6E"/>
    <w:rsid w:val="3EDC792D"/>
    <w:rsid w:val="3EE11B86"/>
    <w:rsid w:val="3EE307F9"/>
    <w:rsid w:val="3F49406E"/>
    <w:rsid w:val="3F9F7621"/>
    <w:rsid w:val="3FAC5A1B"/>
    <w:rsid w:val="3FCC4976"/>
    <w:rsid w:val="3FD74284"/>
    <w:rsid w:val="402E5984"/>
    <w:rsid w:val="40345016"/>
    <w:rsid w:val="40487B4A"/>
    <w:rsid w:val="405566B2"/>
    <w:rsid w:val="406B658C"/>
    <w:rsid w:val="40720CC9"/>
    <w:rsid w:val="40733968"/>
    <w:rsid w:val="40CB4421"/>
    <w:rsid w:val="40DD65F9"/>
    <w:rsid w:val="410369BC"/>
    <w:rsid w:val="41284734"/>
    <w:rsid w:val="412874F2"/>
    <w:rsid w:val="412F598A"/>
    <w:rsid w:val="414F696F"/>
    <w:rsid w:val="4154383A"/>
    <w:rsid w:val="41997482"/>
    <w:rsid w:val="41DE1D4C"/>
    <w:rsid w:val="41E011F2"/>
    <w:rsid w:val="41E968AF"/>
    <w:rsid w:val="41F00E3C"/>
    <w:rsid w:val="421C4170"/>
    <w:rsid w:val="42760709"/>
    <w:rsid w:val="42C15DB5"/>
    <w:rsid w:val="42D232F3"/>
    <w:rsid w:val="42D92AFC"/>
    <w:rsid w:val="42E35B53"/>
    <w:rsid w:val="42F16826"/>
    <w:rsid w:val="42F4633D"/>
    <w:rsid w:val="437B3CFF"/>
    <w:rsid w:val="438D4325"/>
    <w:rsid w:val="43933A13"/>
    <w:rsid w:val="43C25966"/>
    <w:rsid w:val="44074FB1"/>
    <w:rsid w:val="44886CE3"/>
    <w:rsid w:val="44A950C2"/>
    <w:rsid w:val="44C07D03"/>
    <w:rsid w:val="44C3224D"/>
    <w:rsid w:val="44F17528"/>
    <w:rsid w:val="44F2404B"/>
    <w:rsid w:val="45007B43"/>
    <w:rsid w:val="450B75D3"/>
    <w:rsid w:val="452534BF"/>
    <w:rsid w:val="45801854"/>
    <w:rsid w:val="458A5268"/>
    <w:rsid w:val="45916908"/>
    <w:rsid w:val="45927526"/>
    <w:rsid w:val="459A1D14"/>
    <w:rsid w:val="45BB4AD8"/>
    <w:rsid w:val="45C5069C"/>
    <w:rsid w:val="45EE1B66"/>
    <w:rsid w:val="460507A2"/>
    <w:rsid w:val="46385831"/>
    <w:rsid w:val="465429F3"/>
    <w:rsid w:val="466E072B"/>
    <w:rsid w:val="46812E72"/>
    <w:rsid w:val="46A32333"/>
    <w:rsid w:val="46BA68EB"/>
    <w:rsid w:val="47072566"/>
    <w:rsid w:val="470B3E01"/>
    <w:rsid w:val="470F0E17"/>
    <w:rsid w:val="47154552"/>
    <w:rsid w:val="47246A91"/>
    <w:rsid w:val="472B71D3"/>
    <w:rsid w:val="475E118A"/>
    <w:rsid w:val="47695139"/>
    <w:rsid w:val="47DB1539"/>
    <w:rsid w:val="47F1695E"/>
    <w:rsid w:val="4824695A"/>
    <w:rsid w:val="48405D07"/>
    <w:rsid w:val="48472E23"/>
    <w:rsid w:val="48744AFF"/>
    <w:rsid w:val="48AB2B47"/>
    <w:rsid w:val="48CC531C"/>
    <w:rsid w:val="48CE0A73"/>
    <w:rsid w:val="48D334F4"/>
    <w:rsid w:val="48EB2016"/>
    <w:rsid w:val="48EB56ED"/>
    <w:rsid w:val="490605FC"/>
    <w:rsid w:val="49530F6B"/>
    <w:rsid w:val="495F5FD8"/>
    <w:rsid w:val="49733E3F"/>
    <w:rsid w:val="497554A5"/>
    <w:rsid w:val="49A97FC9"/>
    <w:rsid w:val="49BF40DF"/>
    <w:rsid w:val="49CF3359"/>
    <w:rsid w:val="49D11332"/>
    <w:rsid w:val="49E048F8"/>
    <w:rsid w:val="49E41578"/>
    <w:rsid w:val="4A112CE3"/>
    <w:rsid w:val="4A164F2D"/>
    <w:rsid w:val="4A200966"/>
    <w:rsid w:val="4A390BF5"/>
    <w:rsid w:val="4A4F31F8"/>
    <w:rsid w:val="4A51238D"/>
    <w:rsid w:val="4A5D7FF2"/>
    <w:rsid w:val="4A80190E"/>
    <w:rsid w:val="4A8642E2"/>
    <w:rsid w:val="4A8F1321"/>
    <w:rsid w:val="4A950746"/>
    <w:rsid w:val="4AA016D8"/>
    <w:rsid w:val="4AD5632B"/>
    <w:rsid w:val="4B325889"/>
    <w:rsid w:val="4B367EAC"/>
    <w:rsid w:val="4B4E7841"/>
    <w:rsid w:val="4B570501"/>
    <w:rsid w:val="4B5A3BB0"/>
    <w:rsid w:val="4B6D4EC6"/>
    <w:rsid w:val="4B706B74"/>
    <w:rsid w:val="4B7F05C8"/>
    <w:rsid w:val="4B907468"/>
    <w:rsid w:val="4BA1006A"/>
    <w:rsid w:val="4BD73526"/>
    <w:rsid w:val="4BE15379"/>
    <w:rsid w:val="4BF06DA6"/>
    <w:rsid w:val="4C175815"/>
    <w:rsid w:val="4C1A4486"/>
    <w:rsid w:val="4C40417D"/>
    <w:rsid w:val="4C42441D"/>
    <w:rsid w:val="4C6F516E"/>
    <w:rsid w:val="4CC038F6"/>
    <w:rsid w:val="4CCD6105"/>
    <w:rsid w:val="4CD10DB2"/>
    <w:rsid w:val="4D0E7878"/>
    <w:rsid w:val="4D4036FC"/>
    <w:rsid w:val="4D5A2595"/>
    <w:rsid w:val="4D611881"/>
    <w:rsid w:val="4D9717FB"/>
    <w:rsid w:val="4D9F32DD"/>
    <w:rsid w:val="4DA84A0E"/>
    <w:rsid w:val="4DCC3896"/>
    <w:rsid w:val="4DD041C0"/>
    <w:rsid w:val="4E147A0D"/>
    <w:rsid w:val="4E4A61CD"/>
    <w:rsid w:val="4E5A5028"/>
    <w:rsid w:val="4E7F7156"/>
    <w:rsid w:val="4EA91C7B"/>
    <w:rsid w:val="4EAA0C6A"/>
    <w:rsid w:val="4EAA31C0"/>
    <w:rsid w:val="4ECA07F8"/>
    <w:rsid w:val="4EF863BD"/>
    <w:rsid w:val="4EFA144D"/>
    <w:rsid w:val="4EFF0826"/>
    <w:rsid w:val="4F200060"/>
    <w:rsid w:val="4F431B20"/>
    <w:rsid w:val="4F517CA1"/>
    <w:rsid w:val="4F5F426E"/>
    <w:rsid w:val="4F5F7B2A"/>
    <w:rsid w:val="4F66236D"/>
    <w:rsid w:val="4F771155"/>
    <w:rsid w:val="4FB32CA1"/>
    <w:rsid w:val="4FC12EFB"/>
    <w:rsid w:val="4FD629D3"/>
    <w:rsid w:val="4FE33F52"/>
    <w:rsid w:val="4FE75DA8"/>
    <w:rsid w:val="4FFE40B9"/>
    <w:rsid w:val="50051C65"/>
    <w:rsid w:val="502426CF"/>
    <w:rsid w:val="50273371"/>
    <w:rsid w:val="502750F8"/>
    <w:rsid w:val="503A4D29"/>
    <w:rsid w:val="50474B5C"/>
    <w:rsid w:val="50B628D3"/>
    <w:rsid w:val="50B76EB7"/>
    <w:rsid w:val="50E30110"/>
    <w:rsid w:val="50E43B40"/>
    <w:rsid w:val="50F91322"/>
    <w:rsid w:val="51023F76"/>
    <w:rsid w:val="51177498"/>
    <w:rsid w:val="51206B1B"/>
    <w:rsid w:val="51411B9F"/>
    <w:rsid w:val="518C5BB0"/>
    <w:rsid w:val="51C94346"/>
    <w:rsid w:val="51E97DEE"/>
    <w:rsid w:val="51F55056"/>
    <w:rsid w:val="52015071"/>
    <w:rsid w:val="5202397F"/>
    <w:rsid w:val="521C39D6"/>
    <w:rsid w:val="52320B42"/>
    <w:rsid w:val="526A2735"/>
    <w:rsid w:val="52876D9A"/>
    <w:rsid w:val="52957584"/>
    <w:rsid w:val="52A772BB"/>
    <w:rsid w:val="52B30E45"/>
    <w:rsid w:val="52CD6A64"/>
    <w:rsid w:val="52DA07DF"/>
    <w:rsid w:val="534A1AA8"/>
    <w:rsid w:val="535313C3"/>
    <w:rsid w:val="537F2AAA"/>
    <w:rsid w:val="53CB5C1A"/>
    <w:rsid w:val="53D400DF"/>
    <w:rsid w:val="53DD1241"/>
    <w:rsid w:val="53E1292E"/>
    <w:rsid w:val="53E67175"/>
    <w:rsid w:val="54064B4A"/>
    <w:rsid w:val="54225726"/>
    <w:rsid w:val="542636EB"/>
    <w:rsid w:val="54347FF2"/>
    <w:rsid w:val="544D4C7D"/>
    <w:rsid w:val="546D5559"/>
    <w:rsid w:val="547D61CC"/>
    <w:rsid w:val="5483162C"/>
    <w:rsid w:val="54B95F08"/>
    <w:rsid w:val="54D34AD8"/>
    <w:rsid w:val="54DC274B"/>
    <w:rsid w:val="54F71B9D"/>
    <w:rsid w:val="550A1892"/>
    <w:rsid w:val="551379B4"/>
    <w:rsid w:val="553245FD"/>
    <w:rsid w:val="5543746D"/>
    <w:rsid w:val="559E6168"/>
    <w:rsid w:val="559F67CE"/>
    <w:rsid w:val="55BB6EE1"/>
    <w:rsid w:val="5610333E"/>
    <w:rsid w:val="562D1567"/>
    <w:rsid w:val="563D41BF"/>
    <w:rsid w:val="56492E5D"/>
    <w:rsid w:val="565307A7"/>
    <w:rsid w:val="566F451E"/>
    <w:rsid w:val="56AF02C9"/>
    <w:rsid w:val="56C675EA"/>
    <w:rsid w:val="56D84CC4"/>
    <w:rsid w:val="56F75761"/>
    <w:rsid w:val="56FE21A1"/>
    <w:rsid w:val="571141E6"/>
    <w:rsid w:val="57152BEC"/>
    <w:rsid w:val="57234548"/>
    <w:rsid w:val="572B5328"/>
    <w:rsid w:val="575F2A30"/>
    <w:rsid w:val="57957466"/>
    <w:rsid w:val="57A57DFB"/>
    <w:rsid w:val="57AB1660"/>
    <w:rsid w:val="57AD0DB8"/>
    <w:rsid w:val="57D01E7D"/>
    <w:rsid w:val="57DA6DCE"/>
    <w:rsid w:val="57FB53FB"/>
    <w:rsid w:val="583C452D"/>
    <w:rsid w:val="58507D4D"/>
    <w:rsid w:val="58530075"/>
    <w:rsid w:val="58815745"/>
    <w:rsid w:val="58D33291"/>
    <w:rsid w:val="58D97CBA"/>
    <w:rsid w:val="58EE5690"/>
    <w:rsid w:val="59055FA5"/>
    <w:rsid w:val="59335430"/>
    <w:rsid w:val="59422D90"/>
    <w:rsid w:val="596756E0"/>
    <w:rsid w:val="596B61E7"/>
    <w:rsid w:val="59B01425"/>
    <w:rsid w:val="59D72C21"/>
    <w:rsid w:val="59F20CC6"/>
    <w:rsid w:val="5A531BA6"/>
    <w:rsid w:val="5A5C12ED"/>
    <w:rsid w:val="5AC307FC"/>
    <w:rsid w:val="5AC567F4"/>
    <w:rsid w:val="5ADC5EBD"/>
    <w:rsid w:val="5AE66251"/>
    <w:rsid w:val="5B1A4D0F"/>
    <w:rsid w:val="5B355D92"/>
    <w:rsid w:val="5B522A50"/>
    <w:rsid w:val="5B6F12FE"/>
    <w:rsid w:val="5B77791D"/>
    <w:rsid w:val="5B895F42"/>
    <w:rsid w:val="5B984A26"/>
    <w:rsid w:val="5B9D26F3"/>
    <w:rsid w:val="5B9D4FA6"/>
    <w:rsid w:val="5BA91904"/>
    <w:rsid w:val="5BC845CE"/>
    <w:rsid w:val="5BC87B7A"/>
    <w:rsid w:val="5C051074"/>
    <w:rsid w:val="5C073985"/>
    <w:rsid w:val="5C200A49"/>
    <w:rsid w:val="5C2512F5"/>
    <w:rsid w:val="5C343D55"/>
    <w:rsid w:val="5C9534E1"/>
    <w:rsid w:val="5CBF4A8F"/>
    <w:rsid w:val="5D2C7F4C"/>
    <w:rsid w:val="5D83602A"/>
    <w:rsid w:val="5DB54949"/>
    <w:rsid w:val="5DD509A8"/>
    <w:rsid w:val="5E3B39DE"/>
    <w:rsid w:val="5E595457"/>
    <w:rsid w:val="5E750115"/>
    <w:rsid w:val="5ED26951"/>
    <w:rsid w:val="5F13770A"/>
    <w:rsid w:val="5F702B88"/>
    <w:rsid w:val="5F821DF0"/>
    <w:rsid w:val="5F8935CB"/>
    <w:rsid w:val="5F8C3560"/>
    <w:rsid w:val="5F951673"/>
    <w:rsid w:val="5FA266F3"/>
    <w:rsid w:val="5FBB1CF3"/>
    <w:rsid w:val="5FBD47C4"/>
    <w:rsid w:val="60017803"/>
    <w:rsid w:val="608A0B9C"/>
    <w:rsid w:val="60A71818"/>
    <w:rsid w:val="60B84E4E"/>
    <w:rsid w:val="60BD4F70"/>
    <w:rsid w:val="60C82C5A"/>
    <w:rsid w:val="61290468"/>
    <w:rsid w:val="61830D0C"/>
    <w:rsid w:val="61855886"/>
    <w:rsid w:val="618C3E06"/>
    <w:rsid w:val="61A47937"/>
    <w:rsid w:val="61ED625E"/>
    <w:rsid w:val="61FB3504"/>
    <w:rsid w:val="620F23FA"/>
    <w:rsid w:val="621C66BC"/>
    <w:rsid w:val="623B63B7"/>
    <w:rsid w:val="624D13FF"/>
    <w:rsid w:val="62535A07"/>
    <w:rsid w:val="626527B4"/>
    <w:rsid w:val="62882C56"/>
    <w:rsid w:val="62B0003E"/>
    <w:rsid w:val="62CB4AA7"/>
    <w:rsid w:val="63217644"/>
    <w:rsid w:val="63332FC3"/>
    <w:rsid w:val="63355368"/>
    <w:rsid w:val="637067B4"/>
    <w:rsid w:val="63707249"/>
    <w:rsid w:val="638812CA"/>
    <w:rsid w:val="63B70938"/>
    <w:rsid w:val="63D27772"/>
    <w:rsid w:val="63E36B11"/>
    <w:rsid w:val="640A482A"/>
    <w:rsid w:val="641D3ED4"/>
    <w:rsid w:val="64274C5E"/>
    <w:rsid w:val="64675E57"/>
    <w:rsid w:val="64966041"/>
    <w:rsid w:val="64C90E1D"/>
    <w:rsid w:val="650E0476"/>
    <w:rsid w:val="651401D1"/>
    <w:rsid w:val="656B7F32"/>
    <w:rsid w:val="656D761D"/>
    <w:rsid w:val="657C4F68"/>
    <w:rsid w:val="658C02FC"/>
    <w:rsid w:val="659650ED"/>
    <w:rsid w:val="65B63DFA"/>
    <w:rsid w:val="65BD7DB1"/>
    <w:rsid w:val="65E102CB"/>
    <w:rsid w:val="65EE7A1A"/>
    <w:rsid w:val="65F53FE7"/>
    <w:rsid w:val="66125471"/>
    <w:rsid w:val="661633F1"/>
    <w:rsid w:val="6667344D"/>
    <w:rsid w:val="667B3D09"/>
    <w:rsid w:val="66A42A73"/>
    <w:rsid w:val="66B67A8E"/>
    <w:rsid w:val="66B90DA7"/>
    <w:rsid w:val="66C42735"/>
    <w:rsid w:val="66F71ED0"/>
    <w:rsid w:val="671304EC"/>
    <w:rsid w:val="672B6F50"/>
    <w:rsid w:val="67790517"/>
    <w:rsid w:val="6781115C"/>
    <w:rsid w:val="678D29F1"/>
    <w:rsid w:val="67DF586C"/>
    <w:rsid w:val="681176B5"/>
    <w:rsid w:val="68371F4C"/>
    <w:rsid w:val="6839090B"/>
    <w:rsid w:val="689A0B36"/>
    <w:rsid w:val="68C505A3"/>
    <w:rsid w:val="690841A3"/>
    <w:rsid w:val="69147625"/>
    <w:rsid w:val="69181E44"/>
    <w:rsid w:val="692B250D"/>
    <w:rsid w:val="6973738E"/>
    <w:rsid w:val="69915384"/>
    <w:rsid w:val="69AD6924"/>
    <w:rsid w:val="69BD06BC"/>
    <w:rsid w:val="69C00A72"/>
    <w:rsid w:val="69CE1336"/>
    <w:rsid w:val="69CE7706"/>
    <w:rsid w:val="69E21453"/>
    <w:rsid w:val="69F85BE2"/>
    <w:rsid w:val="6A0A65A7"/>
    <w:rsid w:val="6A18062B"/>
    <w:rsid w:val="6A364E52"/>
    <w:rsid w:val="6A384861"/>
    <w:rsid w:val="6A4D3F31"/>
    <w:rsid w:val="6A78253B"/>
    <w:rsid w:val="6A90513C"/>
    <w:rsid w:val="6AB37A15"/>
    <w:rsid w:val="6AB37A79"/>
    <w:rsid w:val="6B0777A4"/>
    <w:rsid w:val="6B33596E"/>
    <w:rsid w:val="6B342102"/>
    <w:rsid w:val="6B6A3A07"/>
    <w:rsid w:val="6B932B9E"/>
    <w:rsid w:val="6BAD1237"/>
    <w:rsid w:val="6BBB43A0"/>
    <w:rsid w:val="6C0D2B6D"/>
    <w:rsid w:val="6C0D58AA"/>
    <w:rsid w:val="6C1D1244"/>
    <w:rsid w:val="6C4F2FBF"/>
    <w:rsid w:val="6C547E38"/>
    <w:rsid w:val="6C794368"/>
    <w:rsid w:val="6C8078F1"/>
    <w:rsid w:val="6C863971"/>
    <w:rsid w:val="6CC97FE8"/>
    <w:rsid w:val="6CD041B5"/>
    <w:rsid w:val="6D112827"/>
    <w:rsid w:val="6D2075EF"/>
    <w:rsid w:val="6D210AED"/>
    <w:rsid w:val="6D3057CB"/>
    <w:rsid w:val="6D322A53"/>
    <w:rsid w:val="6D6F4A39"/>
    <w:rsid w:val="6D76584E"/>
    <w:rsid w:val="6D786CF1"/>
    <w:rsid w:val="6D8C123B"/>
    <w:rsid w:val="6D95032E"/>
    <w:rsid w:val="6DA809AD"/>
    <w:rsid w:val="6DD02104"/>
    <w:rsid w:val="6DD70C76"/>
    <w:rsid w:val="6E0609EA"/>
    <w:rsid w:val="6E2B7541"/>
    <w:rsid w:val="6E7B7DDF"/>
    <w:rsid w:val="6EB275A5"/>
    <w:rsid w:val="6EE57739"/>
    <w:rsid w:val="6F2A3947"/>
    <w:rsid w:val="6F9C4A92"/>
    <w:rsid w:val="6FB34BC0"/>
    <w:rsid w:val="6FE37310"/>
    <w:rsid w:val="701E7C09"/>
    <w:rsid w:val="70840754"/>
    <w:rsid w:val="709645B3"/>
    <w:rsid w:val="70B0226E"/>
    <w:rsid w:val="70CD55DB"/>
    <w:rsid w:val="70CF72A0"/>
    <w:rsid w:val="70E70ABC"/>
    <w:rsid w:val="70E848DF"/>
    <w:rsid w:val="70F73477"/>
    <w:rsid w:val="712341F5"/>
    <w:rsid w:val="712A5688"/>
    <w:rsid w:val="712C57EB"/>
    <w:rsid w:val="71720F06"/>
    <w:rsid w:val="719F42CE"/>
    <w:rsid w:val="71AF7992"/>
    <w:rsid w:val="71B7571F"/>
    <w:rsid w:val="71C12ED4"/>
    <w:rsid w:val="71C2049E"/>
    <w:rsid w:val="71F32B0C"/>
    <w:rsid w:val="71FB111E"/>
    <w:rsid w:val="72653726"/>
    <w:rsid w:val="728D2025"/>
    <w:rsid w:val="72A317D1"/>
    <w:rsid w:val="72AC3ADC"/>
    <w:rsid w:val="72EF784B"/>
    <w:rsid w:val="734C580A"/>
    <w:rsid w:val="73571248"/>
    <w:rsid w:val="735F4C15"/>
    <w:rsid w:val="736004ED"/>
    <w:rsid w:val="736113DF"/>
    <w:rsid w:val="737E0115"/>
    <w:rsid w:val="73A76C49"/>
    <w:rsid w:val="73BB0416"/>
    <w:rsid w:val="73EA41A3"/>
    <w:rsid w:val="740B0778"/>
    <w:rsid w:val="74207DA6"/>
    <w:rsid w:val="74337A26"/>
    <w:rsid w:val="744376E6"/>
    <w:rsid w:val="74510F4B"/>
    <w:rsid w:val="74C66BB4"/>
    <w:rsid w:val="74C8124E"/>
    <w:rsid w:val="74CF66A3"/>
    <w:rsid w:val="75615967"/>
    <w:rsid w:val="757C0A22"/>
    <w:rsid w:val="7585002D"/>
    <w:rsid w:val="75A011CC"/>
    <w:rsid w:val="75BC1CC9"/>
    <w:rsid w:val="75C61D12"/>
    <w:rsid w:val="75CD50C5"/>
    <w:rsid w:val="75FD2A1F"/>
    <w:rsid w:val="761F63E4"/>
    <w:rsid w:val="762E557C"/>
    <w:rsid w:val="76373240"/>
    <w:rsid w:val="768C2EF9"/>
    <w:rsid w:val="769277E5"/>
    <w:rsid w:val="76B37159"/>
    <w:rsid w:val="76F86DDD"/>
    <w:rsid w:val="76FB48C2"/>
    <w:rsid w:val="77327F7C"/>
    <w:rsid w:val="773F0953"/>
    <w:rsid w:val="77425695"/>
    <w:rsid w:val="775E73F5"/>
    <w:rsid w:val="776C4602"/>
    <w:rsid w:val="776E137D"/>
    <w:rsid w:val="777A2C11"/>
    <w:rsid w:val="778C04FC"/>
    <w:rsid w:val="77E67C6C"/>
    <w:rsid w:val="77E73EE6"/>
    <w:rsid w:val="78265226"/>
    <w:rsid w:val="78475B30"/>
    <w:rsid w:val="785D0989"/>
    <w:rsid w:val="78645D81"/>
    <w:rsid w:val="78710EDC"/>
    <w:rsid w:val="78743436"/>
    <w:rsid w:val="787D3EDA"/>
    <w:rsid w:val="78866794"/>
    <w:rsid w:val="78A81B55"/>
    <w:rsid w:val="78AE5AA8"/>
    <w:rsid w:val="78CA0B7B"/>
    <w:rsid w:val="78D86562"/>
    <w:rsid w:val="78F74602"/>
    <w:rsid w:val="7912477A"/>
    <w:rsid w:val="791A739D"/>
    <w:rsid w:val="795F6845"/>
    <w:rsid w:val="796614B8"/>
    <w:rsid w:val="796736C3"/>
    <w:rsid w:val="79A271DB"/>
    <w:rsid w:val="79AF2048"/>
    <w:rsid w:val="79F90EBB"/>
    <w:rsid w:val="7A0C674C"/>
    <w:rsid w:val="7AA235CE"/>
    <w:rsid w:val="7ADB489D"/>
    <w:rsid w:val="7AE24C9B"/>
    <w:rsid w:val="7AFE277D"/>
    <w:rsid w:val="7B0520E8"/>
    <w:rsid w:val="7B284199"/>
    <w:rsid w:val="7B431883"/>
    <w:rsid w:val="7B53772B"/>
    <w:rsid w:val="7B5D2BC9"/>
    <w:rsid w:val="7B5E6D4A"/>
    <w:rsid w:val="7B986F10"/>
    <w:rsid w:val="7C105EAF"/>
    <w:rsid w:val="7C991C5D"/>
    <w:rsid w:val="7CC37810"/>
    <w:rsid w:val="7CC673FC"/>
    <w:rsid w:val="7D0625AB"/>
    <w:rsid w:val="7D0845DC"/>
    <w:rsid w:val="7D0904FD"/>
    <w:rsid w:val="7D3D493D"/>
    <w:rsid w:val="7D60628C"/>
    <w:rsid w:val="7D836F73"/>
    <w:rsid w:val="7D8E5BF7"/>
    <w:rsid w:val="7DCF10F9"/>
    <w:rsid w:val="7E032727"/>
    <w:rsid w:val="7E8F01B1"/>
    <w:rsid w:val="7ECB1478"/>
    <w:rsid w:val="7ED14434"/>
    <w:rsid w:val="7F1F44A0"/>
    <w:rsid w:val="7F2975DC"/>
    <w:rsid w:val="7F411EEE"/>
    <w:rsid w:val="7F484B27"/>
    <w:rsid w:val="7F5524F8"/>
    <w:rsid w:val="7FCB2972"/>
    <w:rsid w:val="7FC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kern w:val="2"/>
      <w:sz w:val="21"/>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uiPriority w:val="0"/>
    <w:rPr>
      <w:color w:val="0088CC"/>
      <w:u w:val="none"/>
    </w:rPr>
  </w:style>
  <w:style w:type="character" w:styleId="12">
    <w:name w:val="Hyperlink"/>
    <w:basedOn w:val="9"/>
    <w:semiHidden/>
    <w:unhideWhenUsed/>
    <w:qFormat/>
    <w:uiPriority w:val="99"/>
    <w:rPr>
      <w:color w:val="0000FF"/>
      <w:u w:val="single"/>
    </w:rPr>
  </w:style>
  <w:style w:type="paragraph" w:customStyle="1" w:styleId="13">
    <w:name w:val="Table Paragraph"/>
    <w:basedOn w:val="1"/>
    <w:qFormat/>
    <w:uiPriority w:val="1"/>
    <w:rPr>
      <w:rFonts w:ascii="宋体" w:hAnsi="宋体" w:eastAsia="宋体" w:cs="宋体"/>
      <w:lang w:val="zh-CN" w:eastAsia="zh-CN" w:bidi="zh-CN"/>
    </w:rPr>
  </w:style>
  <w:style w:type="character" w:customStyle="1" w:styleId="14">
    <w:name w:val="dynatree-icon"/>
    <w:basedOn w:val="9"/>
    <w:uiPriority w:val="0"/>
  </w:style>
  <w:style w:type="character" w:customStyle="1" w:styleId="15">
    <w:name w:val="dynatree-icon1"/>
    <w:basedOn w:val="9"/>
    <w:uiPriority w:val="0"/>
  </w:style>
  <w:style w:type="character" w:customStyle="1" w:styleId="16">
    <w:name w:val="dynatree-icon2"/>
    <w:basedOn w:val="9"/>
    <w:uiPriority w:val="0"/>
  </w:style>
  <w:style w:type="character" w:customStyle="1" w:styleId="17">
    <w:name w:val="dynatree-icon3"/>
    <w:basedOn w:val="9"/>
    <w:uiPriority w:val="0"/>
  </w:style>
  <w:style w:type="character" w:customStyle="1" w:styleId="18">
    <w:name w:val="dynatree-icon4"/>
    <w:basedOn w:val="9"/>
    <w:uiPriority w:val="0"/>
  </w:style>
  <w:style w:type="character" w:customStyle="1" w:styleId="19">
    <w:name w:val="dynatree-icon5"/>
    <w:basedOn w:val="9"/>
    <w:uiPriority w:val="0"/>
  </w:style>
  <w:style w:type="character" w:customStyle="1" w:styleId="20">
    <w:name w:val="pagesize-selected"/>
    <w:basedOn w:val="9"/>
    <w:uiPriority w:val="0"/>
    <w:rPr>
      <w:color w:val="666666"/>
    </w:rPr>
  </w:style>
  <w:style w:type="character" w:customStyle="1" w:styleId="21">
    <w:name w:val="txt"/>
    <w:basedOn w:val="9"/>
    <w:uiPriority w:val="0"/>
    <w:rPr>
      <w:b/>
      <w:bCs/>
      <w:color w:val="333333"/>
      <w:sz w:val="21"/>
      <w:szCs w:val="21"/>
    </w:rPr>
  </w:style>
  <w:style w:type="character" w:customStyle="1" w:styleId="22">
    <w:name w:val="xu2"/>
    <w:basedOn w:val="9"/>
    <w:uiPriority w:val="0"/>
  </w:style>
  <w:style w:type="character" w:customStyle="1" w:styleId="23">
    <w:name w:val="edui-unclickable"/>
    <w:basedOn w:val="9"/>
    <w:uiPriority w:val="0"/>
    <w:rPr>
      <w:color w:val="808080"/>
    </w:rPr>
  </w:style>
  <w:style w:type="character" w:customStyle="1" w:styleId="24">
    <w:name w:val="dynatree-checkbox"/>
    <w:basedOn w:val="9"/>
    <w:uiPriority w:val="0"/>
  </w:style>
  <w:style w:type="character" w:customStyle="1" w:styleId="25">
    <w:name w:val="dynatree-checkbox1"/>
    <w:basedOn w:val="9"/>
    <w:uiPriority w:val="0"/>
  </w:style>
  <w:style w:type="character" w:customStyle="1" w:styleId="26">
    <w:name w:val="dynatree-checkbox2"/>
    <w:basedOn w:val="9"/>
    <w:uiPriority w:val="0"/>
  </w:style>
  <w:style w:type="character" w:customStyle="1" w:styleId="27">
    <w:name w:val="dynatree-drag-helper-img"/>
    <w:basedOn w:val="9"/>
    <w:uiPriority w:val="0"/>
  </w:style>
  <w:style w:type="character" w:customStyle="1" w:styleId="28">
    <w:name w:val="dynatree-drag-helper-img1"/>
    <w:basedOn w:val="9"/>
    <w:uiPriority w:val="0"/>
  </w:style>
  <w:style w:type="character" w:customStyle="1" w:styleId="29">
    <w:name w:val="dynatree-drag-helper-img2"/>
    <w:basedOn w:val="9"/>
    <w:uiPriority w:val="0"/>
  </w:style>
  <w:style w:type="character" w:customStyle="1" w:styleId="30">
    <w:name w:val="dynatree-drag-helper-img3"/>
    <w:basedOn w:val="9"/>
    <w:uiPriority w:val="0"/>
  </w:style>
  <w:style w:type="character" w:customStyle="1" w:styleId="31">
    <w:name w:val="right-aline&gt;span"/>
    <w:basedOn w:val="9"/>
    <w:uiPriority w:val="0"/>
  </w:style>
  <w:style w:type="character" w:customStyle="1" w:styleId="32">
    <w:name w:val="shi"/>
    <w:basedOn w:val="9"/>
    <w:uiPriority w:val="0"/>
  </w:style>
  <w:style w:type="character" w:customStyle="1" w:styleId="33">
    <w:name w:val="xu"/>
    <w:basedOn w:val="9"/>
    <w:uiPriority w:val="0"/>
  </w:style>
  <w:style w:type="character" w:customStyle="1" w:styleId="34">
    <w:name w:val="bai-fen-bi"/>
    <w:basedOn w:val="9"/>
    <w:uiPriority w:val="0"/>
    <w:rPr>
      <w:shd w:val="clear" w:fill="EEEEEE"/>
    </w:rPr>
  </w:style>
  <w:style w:type="character" w:customStyle="1" w:styleId="35">
    <w:name w:val="edit-tip"/>
    <w:basedOn w:val="9"/>
    <w:uiPriority w:val="0"/>
    <w:rPr>
      <w:color w:val="747474"/>
      <w:sz w:val="18"/>
      <w:szCs w:val="18"/>
    </w:rPr>
  </w:style>
  <w:style w:type="character" w:customStyle="1" w:styleId="36">
    <w:name w:val="edit-tip1"/>
    <w:basedOn w:val="9"/>
    <w:uiPriority w:val="0"/>
    <w:rPr>
      <w:color w:val="747474"/>
      <w:sz w:val="18"/>
      <w:szCs w:val="18"/>
    </w:rPr>
  </w:style>
  <w:style w:type="character" w:customStyle="1" w:styleId="37">
    <w:name w:val="edit-tip2"/>
    <w:basedOn w:val="9"/>
    <w:uiPriority w:val="0"/>
    <w:rPr>
      <w:color w:val="747474"/>
      <w:sz w:val="18"/>
      <w:szCs w:val="18"/>
    </w:rPr>
  </w:style>
  <w:style w:type="character" w:customStyle="1" w:styleId="38">
    <w:name w:val="edit-tip3"/>
    <w:basedOn w:val="9"/>
    <w:uiPriority w:val="0"/>
    <w:rPr>
      <w:color w:val="747474"/>
      <w:sz w:val="18"/>
      <w:szCs w:val="18"/>
    </w:rPr>
  </w:style>
  <w:style w:type="character" w:customStyle="1" w:styleId="39">
    <w:name w:val="right-aline"/>
    <w:basedOn w:val="9"/>
    <w:uiPriority w:val="0"/>
    <w:rPr>
      <w:color w:val="333333"/>
      <w:sz w:val="18"/>
      <w:szCs w:val="18"/>
    </w:rPr>
  </w:style>
  <w:style w:type="character" w:customStyle="1" w:styleId="40">
    <w:name w:val="right-aline1"/>
    <w:basedOn w:val="9"/>
    <w:uiPriority w:val="0"/>
    <w:rPr>
      <w:color w:val="333333"/>
      <w:sz w:val="18"/>
      <w:szCs w:val="18"/>
    </w:rPr>
  </w:style>
  <w:style w:type="character" w:customStyle="1" w:styleId="41">
    <w:name w:val="widget"/>
    <w:basedOn w:val="9"/>
    <w:uiPriority w:val="0"/>
    <w:rPr>
      <w:bdr w:val="single" w:color="CCCCCC" w:sz="6" w:space="0"/>
    </w:rPr>
  </w:style>
  <w:style w:type="character" w:customStyle="1" w:styleId="42">
    <w:name w:val="small"/>
    <w:basedOn w:val="9"/>
    <w:uiPriority w:val="0"/>
  </w:style>
  <w:style w:type="character" w:customStyle="1" w:styleId="43">
    <w:name w:val="page-prev-dis4"/>
    <w:basedOn w:val="9"/>
    <w:uiPriority w:val="0"/>
    <w:rPr>
      <w:color w:val="CCCCCC"/>
    </w:rPr>
  </w:style>
  <w:style w:type="character" w:customStyle="1" w:styleId="44">
    <w:name w:val="page-prev-dis5"/>
    <w:basedOn w:val="9"/>
    <w:uiPriority w:val="0"/>
    <w:rPr>
      <w:color w:val="CCCCCC"/>
    </w:rPr>
  </w:style>
  <w:style w:type="character" w:customStyle="1" w:styleId="45">
    <w:name w:val="page-next15"/>
    <w:basedOn w:val="9"/>
    <w:uiPriority w:val="0"/>
    <w:rPr>
      <w:color w:val="CCCCCC"/>
    </w:rPr>
  </w:style>
  <w:style w:type="character" w:customStyle="1" w:styleId="46">
    <w:name w:val="page-next16"/>
    <w:basedOn w:val="9"/>
    <w:uiPriority w:val="0"/>
    <w:rPr>
      <w:color w:val="CCCCCC"/>
    </w:rPr>
  </w:style>
  <w:style w:type="character" w:customStyle="1" w:styleId="47">
    <w:name w:val="page-next17"/>
    <w:basedOn w:val="9"/>
    <w:uiPriority w:val="0"/>
    <w:rPr>
      <w:color w:val="CCCCCC"/>
    </w:rPr>
  </w:style>
  <w:style w:type="character" w:customStyle="1" w:styleId="48">
    <w:name w:val="page-first5"/>
    <w:basedOn w:val="9"/>
    <w:uiPriority w:val="0"/>
    <w:rPr>
      <w:color w:val="CCCCCC"/>
    </w:rPr>
  </w:style>
  <w:style w:type="character" w:customStyle="1" w:styleId="49">
    <w:name w:val="page-first6"/>
    <w:basedOn w:val="9"/>
    <w:uiPriority w:val="0"/>
    <w:rPr>
      <w:color w:val="CCCCCC"/>
    </w:rPr>
  </w:style>
  <w:style w:type="character" w:customStyle="1" w:styleId="50">
    <w:name w:val="page-first7"/>
    <w:basedOn w:val="9"/>
    <w:uiPriority w:val="0"/>
    <w:rPr>
      <w:color w:val="CCCCCC"/>
    </w:rPr>
  </w:style>
  <w:style w:type="character" w:customStyle="1" w:styleId="51">
    <w:name w:val="page-selected"/>
    <w:basedOn w:val="9"/>
    <w:uiPriority w:val="0"/>
    <w:rPr>
      <w:color w:val="666666"/>
    </w:rPr>
  </w:style>
  <w:style w:type="character" w:customStyle="1" w:styleId="52">
    <w:name w:val="page-selected1"/>
    <w:basedOn w:val="9"/>
    <w:uiPriority w:val="0"/>
    <w:rPr>
      <w:color w:val="666666"/>
      <w:shd w:val="clear" w:fill="F2F2F2"/>
    </w:rPr>
  </w:style>
  <w:style w:type="character" w:customStyle="1" w:styleId="53">
    <w:name w:val="page-selected2"/>
    <w:basedOn w:val="9"/>
    <w:uiPriority w:val="0"/>
    <w:rPr>
      <w:color w:val="666666"/>
    </w:rPr>
  </w:style>
  <w:style w:type="character" w:customStyle="1" w:styleId="54">
    <w:name w:val="dynatree-node"/>
    <w:basedOn w:val="9"/>
    <w:uiPriority w:val="0"/>
  </w:style>
  <w:style w:type="character" w:customStyle="1" w:styleId="55">
    <w:name w:val="dynatree-expander"/>
    <w:basedOn w:val="9"/>
    <w:uiPriority w:val="0"/>
    <w:rPr>
      <w:shd w:val="clear" w:fill="FFFFFF"/>
    </w:rPr>
  </w:style>
  <w:style w:type="character" w:customStyle="1" w:styleId="56">
    <w:name w:val="dynatree-expander1"/>
    <w:basedOn w:val="9"/>
    <w:uiPriority w:val="0"/>
  </w:style>
  <w:style w:type="character" w:customStyle="1" w:styleId="57">
    <w:name w:val="dynatree-expander2"/>
    <w:basedOn w:val="9"/>
    <w:uiPriority w:val="0"/>
  </w:style>
  <w:style w:type="character" w:customStyle="1" w:styleId="58">
    <w:name w:val="dynatree-expander3"/>
    <w:basedOn w:val="9"/>
    <w:uiPriority w:val="0"/>
  </w:style>
  <w:style w:type="character" w:customStyle="1" w:styleId="59">
    <w:name w:val="dynatree-expander4"/>
    <w:basedOn w:val="9"/>
    <w:uiPriority w:val="0"/>
  </w:style>
  <w:style w:type="character" w:customStyle="1" w:styleId="60">
    <w:name w:val="dynatree-expander5"/>
    <w:basedOn w:val="9"/>
    <w:uiPriority w:val="0"/>
  </w:style>
  <w:style w:type="character" w:customStyle="1" w:styleId="61">
    <w:name w:val="dynatree-expander6"/>
    <w:basedOn w:val="9"/>
    <w:uiPriority w:val="0"/>
  </w:style>
  <w:style w:type="character" w:customStyle="1" w:styleId="62">
    <w:name w:val="dynatree-expander7"/>
    <w:basedOn w:val="9"/>
    <w:uiPriority w:val="0"/>
  </w:style>
  <w:style w:type="character" w:customStyle="1" w:styleId="63">
    <w:name w:val="dynatree-expander8"/>
    <w:basedOn w:val="9"/>
    <w:uiPriority w:val="0"/>
  </w:style>
  <w:style w:type="character" w:customStyle="1" w:styleId="64">
    <w:name w:val="dynatree-expander9"/>
    <w:basedOn w:val="9"/>
    <w:uiPriority w:val="0"/>
  </w:style>
  <w:style w:type="character" w:customStyle="1" w:styleId="65">
    <w:name w:val="dynatree-expander10"/>
    <w:basedOn w:val="9"/>
    <w:uiPriority w:val="0"/>
  </w:style>
  <w:style w:type="character" w:customStyle="1" w:styleId="66">
    <w:name w:val="dynatree-expander11"/>
    <w:basedOn w:val="9"/>
    <w:uiPriority w:val="0"/>
  </w:style>
  <w:style w:type="character" w:customStyle="1" w:styleId="67">
    <w:name w:val="dynatree-expander12"/>
    <w:basedOn w:val="9"/>
    <w:uiPriority w:val="0"/>
  </w:style>
  <w:style w:type="character" w:customStyle="1" w:styleId="68">
    <w:name w:val="dynatree-expander13"/>
    <w:basedOn w:val="9"/>
    <w:uiPriority w:val="0"/>
  </w:style>
  <w:style w:type="character" w:customStyle="1" w:styleId="69">
    <w:name w:val="dynatree-connector"/>
    <w:basedOn w:val="9"/>
    <w:uiPriority w:val="0"/>
  </w:style>
  <w:style w:type="character" w:customStyle="1" w:styleId="70">
    <w:name w:val="dynatree-connector1"/>
    <w:basedOn w:val="9"/>
    <w:uiPriority w:val="0"/>
  </w:style>
  <w:style w:type="character" w:customStyle="1" w:styleId="71">
    <w:name w:val="dynatree-vline"/>
    <w:basedOn w:val="9"/>
    <w:uiPriority w:val="0"/>
  </w:style>
  <w:style w:type="character" w:customStyle="1" w:styleId="72">
    <w:name w:val="dynatree-vline1"/>
    <w:basedOn w:val="9"/>
    <w:uiPriority w:val="0"/>
  </w:style>
  <w:style w:type="character" w:customStyle="1" w:styleId="73">
    <w:name w:val="dynatree-empty"/>
    <w:basedOn w:val="9"/>
    <w:uiPriority w:val="0"/>
  </w:style>
  <w:style w:type="character" w:customStyle="1" w:styleId="74">
    <w:name w:val="dynatree-empty1"/>
    <w:basedOn w:val="9"/>
    <w:uiPriority w:val="0"/>
  </w:style>
  <w:style w:type="character" w:customStyle="1" w:styleId="75">
    <w:name w:val="page-end2"/>
    <w:basedOn w:val="9"/>
    <w:uiPriority w:val="0"/>
    <w:rPr>
      <w:color w:val="CCCCCC"/>
    </w:rPr>
  </w:style>
  <w:style w:type="character" w:customStyle="1" w:styleId="76">
    <w:name w:val="dynatree-checkbox-disable"/>
    <w:basedOn w:val="9"/>
    <w:uiPriority w:val="0"/>
  </w:style>
  <w:style w:type="character" w:customStyle="1" w:styleId="77">
    <w:name w:val="dynatree-radio"/>
    <w:basedOn w:val="9"/>
    <w:uiPriority w:val="0"/>
  </w:style>
  <w:style w:type="character" w:customStyle="1" w:styleId="78">
    <w:name w:val="dynatree-radio1"/>
    <w:basedOn w:val="9"/>
    <w:uiPriority w:val="0"/>
  </w:style>
  <w:style w:type="character" w:customStyle="1" w:styleId="79">
    <w:name w:val="dynatree-radio2"/>
    <w:basedOn w:val="9"/>
    <w:uiPriority w:val="0"/>
  </w:style>
  <w:style w:type="character" w:customStyle="1" w:styleId="80">
    <w:name w:val="dynatree-radio-disable"/>
    <w:basedOn w:val="9"/>
    <w:uiPriority w:val="0"/>
  </w:style>
  <w:style w:type="character" w:customStyle="1" w:styleId="81">
    <w:name w:val="dynatree-drag-source"/>
    <w:basedOn w:val="9"/>
    <w:uiPriority w:val="0"/>
    <w:rPr>
      <w:shd w:val="clear" w:fill="E0E0E0"/>
    </w:rPr>
  </w:style>
  <w:style w:type="character" w:customStyle="1" w:styleId="82">
    <w:name w:val="edui-clickable2"/>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2024-06-05T02:19:00Z</dcterms:created>
  <dc:creator>Administrator</dc:creator>
  <cp:lastModifiedBy>刘宇章</cp:lastModifiedBy>
  <dcterms:modified xsi:type="dcterms:W3CDTF">2026-02-25T08:33:41Z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DCD93529949240D6865B5CC057F83002</vt:lpwstr>
  </property>
</Properties>
</file>